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29" w:rsidRDefault="00CB6229" w:rsidP="00332DED">
      <w:pPr>
        <w:jc w:val="right"/>
        <w:rPr>
          <w:i/>
          <w:sz w:val="16"/>
          <w:szCs w:val="16"/>
        </w:rPr>
      </w:pPr>
    </w:p>
    <w:p w:rsidR="00332DED" w:rsidRPr="00332DED" w:rsidRDefault="00332DED" w:rsidP="00332DED">
      <w:pPr>
        <w:jc w:val="right"/>
        <w:rPr>
          <w:i/>
          <w:sz w:val="16"/>
          <w:szCs w:val="16"/>
        </w:rPr>
      </w:pPr>
      <w:r w:rsidRPr="00332DED">
        <w:rPr>
          <w:i/>
          <w:sz w:val="16"/>
          <w:szCs w:val="16"/>
        </w:rPr>
        <w:t>П</w:t>
      </w:r>
      <w:r w:rsidR="008A48C6" w:rsidRPr="00332DED">
        <w:rPr>
          <w:i/>
          <w:sz w:val="16"/>
          <w:szCs w:val="16"/>
        </w:rPr>
        <w:t>риложение № 1</w:t>
      </w:r>
      <w:r w:rsidR="008A48C6" w:rsidRPr="00332DED">
        <w:rPr>
          <w:i/>
          <w:sz w:val="16"/>
          <w:szCs w:val="16"/>
        </w:rPr>
        <w:br/>
      </w:r>
      <w:r w:rsidRPr="00332DED">
        <w:rPr>
          <w:i/>
          <w:sz w:val="16"/>
          <w:szCs w:val="16"/>
        </w:rPr>
        <w:t xml:space="preserve">к </w:t>
      </w:r>
      <w:r w:rsidR="00CE54BF">
        <w:rPr>
          <w:i/>
          <w:sz w:val="16"/>
          <w:szCs w:val="16"/>
        </w:rPr>
        <w:t xml:space="preserve">Правилам обслуживания </w:t>
      </w:r>
      <w:r w:rsidRPr="00332DED">
        <w:rPr>
          <w:i/>
          <w:sz w:val="16"/>
          <w:szCs w:val="16"/>
        </w:rPr>
        <w:t>клиентов МОРСКОГО БАНКА (АО)</w:t>
      </w:r>
    </w:p>
    <w:p w:rsidR="00332DED" w:rsidRPr="00332DED" w:rsidRDefault="00332DED" w:rsidP="00332DED">
      <w:pPr>
        <w:jc w:val="right"/>
        <w:rPr>
          <w:i/>
          <w:sz w:val="16"/>
          <w:szCs w:val="16"/>
        </w:rPr>
      </w:pPr>
      <w:r w:rsidRPr="00332DED">
        <w:rPr>
          <w:i/>
          <w:sz w:val="16"/>
          <w:szCs w:val="16"/>
        </w:rPr>
        <w:t>по электронной системе «Клиент-Банк»</w:t>
      </w:r>
    </w:p>
    <w:p w:rsidR="00405123" w:rsidRPr="00332DED" w:rsidRDefault="00332DED" w:rsidP="00332DED">
      <w:pPr>
        <w:jc w:val="right"/>
        <w:rPr>
          <w:b/>
          <w:bCs/>
          <w:sz w:val="16"/>
          <w:szCs w:val="16"/>
        </w:rPr>
      </w:pPr>
      <w:r w:rsidRPr="00332DED">
        <w:rPr>
          <w:i/>
          <w:sz w:val="16"/>
          <w:szCs w:val="16"/>
        </w:rPr>
        <w:t>(для зарплатных договоров без открытия расчетного счета в Банке)</w:t>
      </w:r>
    </w:p>
    <w:p w:rsidR="00585542" w:rsidRPr="005F5A49" w:rsidRDefault="00332DED" w:rsidP="00484BA7">
      <w:pPr>
        <w:keepNext/>
        <w:spacing w:after="240"/>
        <w:outlineLvl w:val="0"/>
        <w:rPr>
          <w:rFonts w:eastAsia="Times New Roman"/>
          <w:sz w:val="24"/>
        </w:rPr>
      </w:pPr>
      <w:r w:rsidRPr="005F5A49">
        <w:rPr>
          <w:rFonts w:eastAsia="Times New Roman"/>
          <w:sz w:val="24"/>
        </w:rPr>
        <w:object w:dxaOrig="4466" w:dyaOrig="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15pt;height:22.55pt" o:ole="">
            <v:imagedata r:id="rId8" o:title=""/>
          </v:shape>
          <o:OLEObject Type="Embed" ProgID="CorelDRAW.Graphic.13" ShapeID="_x0000_i1025" DrawAspect="Content" ObjectID="_1566311059" r:id="rId9"/>
        </w:object>
      </w:r>
    </w:p>
    <w:p w:rsidR="00585542" w:rsidRPr="00332DED" w:rsidRDefault="00585542" w:rsidP="00484BA7">
      <w:pPr>
        <w:keepNext/>
        <w:jc w:val="center"/>
        <w:outlineLvl w:val="0"/>
        <w:rPr>
          <w:rFonts w:eastAsia="Times New Roman"/>
          <w:b/>
          <w:sz w:val="22"/>
          <w:szCs w:val="22"/>
        </w:rPr>
      </w:pPr>
      <w:r w:rsidRPr="00332DED">
        <w:rPr>
          <w:rFonts w:eastAsia="Times New Roman"/>
          <w:b/>
          <w:sz w:val="22"/>
          <w:szCs w:val="22"/>
        </w:rPr>
        <w:t>Заявление</w:t>
      </w:r>
    </w:p>
    <w:p w:rsidR="00585542" w:rsidRPr="00332DED" w:rsidRDefault="00585542" w:rsidP="00484BA7">
      <w:pPr>
        <w:jc w:val="center"/>
        <w:rPr>
          <w:rFonts w:eastAsia="Times New Roman"/>
          <w:b/>
          <w:sz w:val="22"/>
          <w:szCs w:val="22"/>
        </w:rPr>
      </w:pPr>
      <w:r w:rsidRPr="00332DED">
        <w:rPr>
          <w:rFonts w:eastAsia="Times New Roman"/>
          <w:b/>
          <w:sz w:val="22"/>
          <w:szCs w:val="22"/>
        </w:rPr>
        <w:t xml:space="preserve">о присоединении к Правилам обслуживания </w:t>
      </w:r>
      <w:r w:rsidR="001B2F93">
        <w:rPr>
          <w:rFonts w:eastAsia="Times New Roman"/>
          <w:b/>
          <w:sz w:val="22"/>
          <w:szCs w:val="22"/>
        </w:rPr>
        <w:t xml:space="preserve"> клиентов МОРСКОГО БАНКА (</w:t>
      </w:r>
      <w:r w:rsidRPr="00332DED">
        <w:rPr>
          <w:rFonts w:eastAsia="Times New Roman"/>
          <w:b/>
          <w:sz w:val="22"/>
          <w:szCs w:val="22"/>
        </w:rPr>
        <w:t>АО)</w:t>
      </w:r>
    </w:p>
    <w:p w:rsidR="00484BA7" w:rsidRDefault="00585542" w:rsidP="00484BA7">
      <w:pPr>
        <w:jc w:val="center"/>
        <w:rPr>
          <w:rFonts w:eastAsia="Times New Roman"/>
          <w:b/>
          <w:sz w:val="22"/>
          <w:szCs w:val="22"/>
        </w:rPr>
      </w:pPr>
      <w:r w:rsidRPr="00332DED">
        <w:rPr>
          <w:rFonts w:eastAsia="Times New Roman"/>
          <w:b/>
          <w:sz w:val="22"/>
          <w:szCs w:val="22"/>
        </w:rPr>
        <w:t>по электронной системе «Клиент-Банк»</w:t>
      </w:r>
      <w:r w:rsidR="00484BA7">
        <w:rPr>
          <w:rFonts w:eastAsia="Times New Roman"/>
          <w:b/>
          <w:sz w:val="22"/>
          <w:szCs w:val="22"/>
        </w:rPr>
        <w:t xml:space="preserve"> </w:t>
      </w:r>
    </w:p>
    <w:p w:rsidR="006808AB" w:rsidRPr="00484BA7" w:rsidRDefault="006808AB" w:rsidP="00484BA7">
      <w:pPr>
        <w:jc w:val="center"/>
        <w:rPr>
          <w:rFonts w:eastAsia="Times New Roman"/>
          <w:b/>
          <w:sz w:val="22"/>
          <w:szCs w:val="22"/>
        </w:rPr>
      </w:pPr>
      <w:r w:rsidRPr="005F5A49">
        <w:rPr>
          <w:b/>
          <w:bCs/>
        </w:rPr>
        <w:t>(для зарплатных договоров без открытия расчетного счета в Банке)</w:t>
      </w:r>
    </w:p>
    <w:p w:rsidR="006808AB" w:rsidRDefault="006808AB" w:rsidP="00484BA7">
      <w:pPr>
        <w:tabs>
          <w:tab w:val="left" w:pos="10440"/>
        </w:tabs>
        <w:spacing w:line="340" w:lineRule="exact"/>
        <w:jc w:val="center"/>
        <w:rPr>
          <w:rFonts w:eastAsia="Times New Roman"/>
          <w:b/>
          <w:sz w:val="24"/>
          <w:szCs w:val="24"/>
          <w:u w:val="single"/>
        </w:rPr>
      </w:pPr>
    </w:p>
    <w:p w:rsidR="00585542" w:rsidRPr="00332DED" w:rsidRDefault="00585542" w:rsidP="002B0683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eastAsia="Times New Roman"/>
          <w:i/>
        </w:rPr>
      </w:pPr>
      <w:r w:rsidRPr="00332DED">
        <w:rPr>
          <w:rFonts w:eastAsia="Times New Roman"/>
          <w:b/>
        </w:rPr>
        <w:t>Наименование организации:</w:t>
      </w:r>
    </w:p>
    <w:p w:rsidR="00585542" w:rsidRPr="005F5A49" w:rsidRDefault="00585542" w:rsidP="002B0683">
      <w:pPr>
        <w:tabs>
          <w:tab w:val="left" w:pos="426"/>
        </w:tabs>
        <w:spacing w:line="220" w:lineRule="exact"/>
        <w:jc w:val="both"/>
        <w:rPr>
          <w:rFonts w:eastAsia="Times New Roman"/>
          <w:b/>
          <w:sz w:val="22"/>
          <w:szCs w:val="22"/>
          <w:u w:val="single"/>
        </w:rPr>
      </w:pPr>
      <w:r w:rsidRPr="005F5A49">
        <w:rPr>
          <w:rFonts w:eastAsia="Times New Roman"/>
          <w:b/>
          <w:sz w:val="22"/>
          <w:szCs w:val="22"/>
          <w:u w:val="single"/>
        </w:rPr>
        <w:t>__________________________________________________________</w:t>
      </w:r>
      <w:r w:rsidR="00B51FBC" w:rsidRPr="005F5A49">
        <w:rPr>
          <w:rFonts w:eastAsia="Times New Roman"/>
          <w:b/>
          <w:sz w:val="22"/>
          <w:szCs w:val="22"/>
          <w:u w:val="single"/>
        </w:rPr>
        <w:t>______________________________</w:t>
      </w:r>
    </w:p>
    <w:p w:rsidR="00585542" w:rsidRPr="005F5A49" w:rsidRDefault="00585542" w:rsidP="002B0683">
      <w:pPr>
        <w:tabs>
          <w:tab w:val="left" w:pos="426"/>
        </w:tabs>
        <w:spacing w:line="220" w:lineRule="exact"/>
        <w:jc w:val="both"/>
        <w:rPr>
          <w:rFonts w:eastAsia="Times New Roman"/>
          <w:i/>
          <w:sz w:val="16"/>
          <w:szCs w:val="16"/>
        </w:rPr>
      </w:pPr>
      <w:r w:rsidRPr="005F5A49">
        <w:rPr>
          <w:rFonts w:eastAsia="Times New Roman"/>
          <w:i/>
          <w:sz w:val="16"/>
          <w:szCs w:val="16"/>
        </w:rPr>
        <w:t>полное или сокращенное официальное наименование организации (в случае, если имеется)/ ФИО индивидуального предпринимателя - далее Клиент.</w:t>
      </w:r>
    </w:p>
    <w:p w:rsidR="00585542" w:rsidRPr="005F5A49" w:rsidRDefault="00585542" w:rsidP="002B0683">
      <w:pPr>
        <w:tabs>
          <w:tab w:val="left" w:pos="426"/>
          <w:tab w:val="left" w:pos="10065"/>
        </w:tabs>
        <w:spacing w:line="340" w:lineRule="exact"/>
        <w:jc w:val="both"/>
        <w:rPr>
          <w:rFonts w:eastAsia="Times New Roman"/>
          <w:b/>
          <w:sz w:val="22"/>
          <w:szCs w:val="22"/>
        </w:rPr>
      </w:pPr>
      <w:r w:rsidRPr="005F5A49">
        <w:rPr>
          <w:rFonts w:eastAsia="Times New Roman"/>
          <w:b/>
          <w:sz w:val="22"/>
          <w:szCs w:val="22"/>
          <w:u w:val="single"/>
        </w:rPr>
        <w:tab/>
      </w:r>
      <w:r w:rsidR="002B0683">
        <w:rPr>
          <w:rFonts w:eastAsia="Times New Roman"/>
          <w:b/>
          <w:sz w:val="22"/>
          <w:szCs w:val="22"/>
          <w:u w:val="single"/>
        </w:rPr>
        <w:t>____________________________________________________________________________________</w:t>
      </w:r>
    </w:p>
    <w:p w:rsidR="00585542" w:rsidRPr="005F5A49" w:rsidRDefault="00585542" w:rsidP="002B0683">
      <w:pPr>
        <w:tabs>
          <w:tab w:val="left" w:pos="426"/>
        </w:tabs>
        <w:rPr>
          <w:rFonts w:eastAsia="Times New Roman"/>
          <w:i/>
          <w:sz w:val="16"/>
          <w:szCs w:val="16"/>
        </w:rPr>
      </w:pPr>
      <w:r w:rsidRPr="005F5A49">
        <w:rPr>
          <w:rFonts w:eastAsia="Times New Roman"/>
          <w:i/>
          <w:sz w:val="16"/>
          <w:szCs w:val="16"/>
        </w:rPr>
        <w:t>наименование организации/ФИО - на английском языке либо латиницей (при отсутствии наименования/ФИО на английском языке)</w:t>
      </w:r>
    </w:p>
    <w:p w:rsidR="00585542" w:rsidRPr="005F5A49" w:rsidRDefault="00585542" w:rsidP="002B0683">
      <w:pPr>
        <w:tabs>
          <w:tab w:val="left" w:pos="426"/>
          <w:tab w:val="left" w:pos="6521"/>
          <w:tab w:val="left" w:pos="10440"/>
        </w:tabs>
        <w:spacing w:line="160" w:lineRule="exact"/>
        <w:jc w:val="both"/>
        <w:rPr>
          <w:rFonts w:eastAsia="Times New Roman"/>
          <w:sz w:val="22"/>
          <w:szCs w:val="22"/>
        </w:rPr>
      </w:pPr>
    </w:p>
    <w:p w:rsidR="00585542" w:rsidRPr="005F5A49" w:rsidRDefault="00585542" w:rsidP="002B0683">
      <w:pPr>
        <w:tabs>
          <w:tab w:val="left" w:pos="426"/>
          <w:tab w:val="left" w:pos="6521"/>
          <w:tab w:val="left" w:pos="10440"/>
        </w:tabs>
        <w:spacing w:line="160" w:lineRule="exact"/>
        <w:jc w:val="both"/>
        <w:rPr>
          <w:rFonts w:eastAsia="Times New Roman"/>
          <w:sz w:val="22"/>
          <w:szCs w:val="22"/>
        </w:rPr>
      </w:pPr>
    </w:p>
    <w:p w:rsidR="00585542" w:rsidRPr="00332DED" w:rsidRDefault="00585542" w:rsidP="002B0683">
      <w:pPr>
        <w:tabs>
          <w:tab w:val="left" w:pos="426"/>
        </w:tabs>
        <w:jc w:val="both"/>
        <w:rPr>
          <w:rFonts w:eastAsia="Times New Roman"/>
          <w:b/>
        </w:rPr>
      </w:pPr>
      <w:r w:rsidRPr="005F5A49">
        <w:rPr>
          <w:rFonts w:eastAsia="Times New Roman"/>
          <w:szCs w:val="24"/>
        </w:rPr>
        <w:t xml:space="preserve">     </w:t>
      </w:r>
      <w:r w:rsidRPr="00332DED">
        <w:rPr>
          <w:rFonts w:eastAsia="Times New Roman"/>
          <w:b/>
        </w:rPr>
        <w:t>Юридический адрес организации:</w:t>
      </w:r>
    </w:p>
    <w:p w:rsidR="00585542" w:rsidRPr="005F5A49" w:rsidRDefault="00585542" w:rsidP="00484BA7">
      <w:pPr>
        <w:tabs>
          <w:tab w:val="left" w:pos="10065"/>
        </w:tabs>
        <w:spacing w:line="340" w:lineRule="exact"/>
        <w:ind w:right="140"/>
        <w:jc w:val="both"/>
        <w:rPr>
          <w:rFonts w:eastAsia="Times New Roman"/>
          <w:b/>
          <w:sz w:val="22"/>
          <w:szCs w:val="22"/>
        </w:rPr>
      </w:pPr>
      <w:r w:rsidRPr="005F5A49">
        <w:rPr>
          <w:rFonts w:eastAsia="Times New Roman"/>
          <w:b/>
          <w:sz w:val="22"/>
          <w:szCs w:val="22"/>
          <w:u w:val="single"/>
        </w:rPr>
        <w:tab/>
      </w:r>
    </w:p>
    <w:p w:rsidR="00585542" w:rsidRPr="005F5A49" w:rsidRDefault="00585542" w:rsidP="00484BA7">
      <w:pPr>
        <w:tabs>
          <w:tab w:val="left" w:pos="10065"/>
        </w:tabs>
        <w:spacing w:line="340" w:lineRule="exact"/>
        <w:jc w:val="both"/>
        <w:rPr>
          <w:rFonts w:eastAsia="Times New Roman"/>
          <w:b/>
          <w:sz w:val="22"/>
          <w:szCs w:val="22"/>
        </w:rPr>
      </w:pPr>
      <w:r w:rsidRPr="005F5A49">
        <w:rPr>
          <w:rFonts w:eastAsia="Times New Roman"/>
          <w:b/>
          <w:sz w:val="22"/>
          <w:szCs w:val="22"/>
          <w:u w:val="single"/>
        </w:rPr>
        <w:tab/>
      </w:r>
    </w:p>
    <w:p w:rsidR="00585542" w:rsidRPr="005F5A49" w:rsidRDefault="00585542" w:rsidP="00484BA7">
      <w:pPr>
        <w:spacing w:line="220" w:lineRule="exact"/>
        <w:jc w:val="center"/>
        <w:rPr>
          <w:rFonts w:eastAsia="Times New Roman"/>
          <w:sz w:val="22"/>
          <w:szCs w:val="22"/>
        </w:rPr>
      </w:pPr>
      <w:r w:rsidRPr="005F5A49">
        <w:rPr>
          <w:rFonts w:eastAsia="Times New Roman"/>
          <w:i/>
          <w:sz w:val="16"/>
          <w:szCs w:val="16"/>
        </w:rPr>
        <w:t>Юридически</w:t>
      </w:r>
      <w:r w:rsidR="001B2F93">
        <w:rPr>
          <w:rFonts w:eastAsia="Times New Roman"/>
          <w:i/>
          <w:sz w:val="16"/>
          <w:szCs w:val="16"/>
        </w:rPr>
        <w:t>й</w:t>
      </w:r>
      <w:r w:rsidRPr="005F5A49">
        <w:rPr>
          <w:rFonts w:eastAsia="Times New Roman"/>
          <w:i/>
          <w:sz w:val="16"/>
          <w:szCs w:val="16"/>
        </w:rPr>
        <w:t xml:space="preserve"> адрес Клиента на английском языке</w:t>
      </w:r>
    </w:p>
    <w:p w:rsidR="00585542" w:rsidRPr="00332DED" w:rsidRDefault="00585542" w:rsidP="00484BA7">
      <w:pPr>
        <w:tabs>
          <w:tab w:val="left" w:pos="6521"/>
          <w:tab w:val="left" w:pos="10440"/>
        </w:tabs>
        <w:spacing w:line="160" w:lineRule="exact"/>
        <w:jc w:val="both"/>
        <w:rPr>
          <w:rFonts w:eastAsia="Times New Roman"/>
        </w:rPr>
      </w:pPr>
    </w:p>
    <w:p w:rsidR="00585542" w:rsidRPr="00332DED" w:rsidRDefault="00B51FBC" w:rsidP="002B0683">
      <w:pPr>
        <w:numPr>
          <w:ilvl w:val="0"/>
          <w:numId w:val="14"/>
        </w:numPr>
        <w:tabs>
          <w:tab w:val="left" w:pos="426"/>
        </w:tabs>
        <w:spacing w:line="220" w:lineRule="exact"/>
        <w:ind w:left="0" w:right="-1" w:firstLine="0"/>
        <w:jc w:val="both"/>
        <w:rPr>
          <w:rFonts w:eastAsia="Times New Roman"/>
        </w:rPr>
      </w:pPr>
      <w:r w:rsidRPr="00332DED">
        <w:rPr>
          <w:rFonts w:eastAsia="Times New Roman"/>
          <w:b/>
        </w:rPr>
        <w:t>ИНН/КПП</w:t>
      </w:r>
      <w:r w:rsidR="00585542" w:rsidRPr="00332DED">
        <w:rPr>
          <w:rFonts w:eastAsia="Times New Roman"/>
          <w:u w:val="single"/>
        </w:rPr>
        <w:t>________________________</w:t>
      </w:r>
      <w:r w:rsidRPr="00332DED">
        <w:rPr>
          <w:rFonts w:eastAsia="Times New Roman"/>
        </w:rPr>
        <w:t xml:space="preserve"> </w:t>
      </w:r>
      <w:r w:rsidR="00585542" w:rsidRPr="00332DED">
        <w:rPr>
          <w:rFonts w:eastAsia="Times New Roman"/>
          <w:b/>
        </w:rPr>
        <w:t>Код ОКПО</w:t>
      </w:r>
      <w:r w:rsidRPr="00332DED">
        <w:rPr>
          <w:rFonts w:eastAsia="Times New Roman"/>
          <w:u w:val="single"/>
        </w:rPr>
        <w:t>_____________</w:t>
      </w:r>
      <w:r w:rsidR="00585542" w:rsidRPr="00332DED">
        <w:rPr>
          <w:rFonts w:eastAsia="Times New Roman"/>
          <w:b/>
        </w:rPr>
        <w:t>ОКАТО</w:t>
      </w:r>
      <w:r w:rsidR="00585542" w:rsidRPr="00332DED">
        <w:rPr>
          <w:rFonts w:eastAsia="Times New Roman"/>
          <w:u w:val="single"/>
        </w:rPr>
        <w:t>____________________</w:t>
      </w:r>
      <w:r w:rsidRPr="00332DED">
        <w:rPr>
          <w:rFonts w:eastAsia="Times New Roman"/>
          <w:u w:val="single"/>
        </w:rPr>
        <w:t>_</w:t>
      </w:r>
    </w:p>
    <w:p w:rsidR="00585542" w:rsidRPr="00332DED" w:rsidRDefault="00585542" w:rsidP="002B0683">
      <w:pPr>
        <w:tabs>
          <w:tab w:val="left" w:pos="426"/>
        </w:tabs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:rsidR="00585542" w:rsidRPr="00332DED" w:rsidRDefault="00585542" w:rsidP="002B0683">
      <w:pPr>
        <w:numPr>
          <w:ilvl w:val="0"/>
          <w:numId w:val="14"/>
        </w:numPr>
        <w:tabs>
          <w:tab w:val="left" w:pos="426"/>
        </w:tabs>
        <w:spacing w:line="220" w:lineRule="exact"/>
        <w:ind w:left="0" w:firstLine="0"/>
        <w:jc w:val="both"/>
        <w:rPr>
          <w:rFonts w:eastAsia="Times New Roman"/>
          <w:b/>
        </w:rPr>
      </w:pPr>
      <w:r w:rsidRPr="00332DED">
        <w:rPr>
          <w:rFonts w:eastAsia="Times New Roman"/>
          <w:b/>
        </w:rPr>
        <w:t>Первые подписи  (все лица, имеющие право первой подписи):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4297"/>
      </w:tblGrid>
      <w:tr w:rsidR="00585542" w:rsidRPr="00332DED" w:rsidTr="00D828A3">
        <w:tc>
          <w:tcPr>
            <w:tcW w:w="5836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center"/>
              <w:rPr>
                <w:rFonts w:eastAsia="Times New Roman"/>
                <w:b/>
              </w:rPr>
            </w:pPr>
            <w:r w:rsidRPr="00332DED">
              <w:rPr>
                <w:rFonts w:eastAsia="Times New Roman"/>
                <w:b/>
              </w:rPr>
              <w:t>ФИО (полностью)</w:t>
            </w:r>
          </w:p>
        </w:tc>
        <w:tc>
          <w:tcPr>
            <w:tcW w:w="4370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center"/>
              <w:rPr>
                <w:rFonts w:eastAsia="Times New Roman"/>
                <w:b/>
              </w:rPr>
            </w:pPr>
            <w:r w:rsidRPr="00332DED">
              <w:rPr>
                <w:rFonts w:eastAsia="Times New Roman"/>
                <w:b/>
              </w:rPr>
              <w:t>Должность</w:t>
            </w:r>
          </w:p>
        </w:tc>
      </w:tr>
      <w:tr w:rsidR="00585542" w:rsidRPr="00332DED" w:rsidTr="00D828A3">
        <w:tc>
          <w:tcPr>
            <w:tcW w:w="5836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4370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both"/>
              <w:rPr>
                <w:rFonts w:eastAsia="Times New Roman"/>
                <w:b/>
              </w:rPr>
            </w:pPr>
          </w:p>
        </w:tc>
      </w:tr>
      <w:tr w:rsidR="00585542" w:rsidRPr="00332DED" w:rsidTr="00D828A3">
        <w:tc>
          <w:tcPr>
            <w:tcW w:w="5836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4370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both"/>
              <w:rPr>
                <w:rFonts w:eastAsia="Times New Roman"/>
                <w:b/>
              </w:rPr>
            </w:pPr>
          </w:p>
        </w:tc>
      </w:tr>
    </w:tbl>
    <w:p w:rsidR="00585542" w:rsidRPr="00332DED" w:rsidRDefault="00585542" w:rsidP="002B0683">
      <w:pPr>
        <w:numPr>
          <w:ilvl w:val="0"/>
          <w:numId w:val="14"/>
        </w:numPr>
        <w:tabs>
          <w:tab w:val="left" w:pos="426"/>
        </w:tabs>
        <w:spacing w:before="120" w:line="220" w:lineRule="exact"/>
        <w:ind w:left="0" w:firstLine="0"/>
        <w:jc w:val="both"/>
        <w:rPr>
          <w:rFonts w:eastAsia="Times New Roman"/>
          <w:b/>
        </w:rPr>
      </w:pPr>
      <w:r w:rsidRPr="00332DED">
        <w:rPr>
          <w:rFonts w:eastAsia="Times New Roman"/>
          <w:b/>
        </w:rPr>
        <w:t xml:space="preserve"> Вторые подписи  (все лица, имеющие право второй подписи):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  <w:gridCol w:w="4297"/>
      </w:tblGrid>
      <w:tr w:rsidR="00585542" w:rsidRPr="00332DED" w:rsidTr="00D828A3">
        <w:tc>
          <w:tcPr>
            <w:tcW w:w="5836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center"/>
              <w:rPr>
                <w:rFonts w:eastAsia="Times New Roman"/>
                <w:b/>
              </w:rPr>
            </w:pPr>
            <w:r w:rsidRPr="00332DED">
              <w:rPr>
                <w:rFonts w:eastAsia="Times New Roman"/>
                <w:b/>
              </w:rPr>
              <w:t>ФИО (полностью)</w:t>
            </w:r>
          </w:p>
        </w:tc>
        <w:tc>
          <w:tcPr>
            <w:tcW w:w="4370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center"/>
              <w:rPr>
                <w:rFonts w:eastAsia="Times New Roman"/>
                <w:b/>
              </w:rPr>
            </w:pPr>
            <w:r w:rsidRPr="00332DED">
              <w:rPr>
                <w:rFonts w:eastAsia="Times New Roman"/>
                <w:b/>
              </w:rPr>
              <w:t>Должность</w:t>
            </w:r>
          </w:p>
        </w:tc>
      </w:tr>
      <w:tr w:rsidR="00585542" w:rsidRPr="00332DED" w:rsidTr="00D828A3">
        <w:tc>
          <w:tcPr>
            <w:tcW w:w="5836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4370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both"/>
              <w:rPr>
                <w:rFonts w:eastAsia="Times New Roman"/>
                <w:b/>
              </w:rPr>
            </w:pPr>
          </w:p>
        </w:tc>
      </w:tr>
      <w:tr w:rsidR="00585542" w:rsidRPr="00332DED" w:rsidTr="00D828A3">
        <w:tc>
          <w:tcPr>
            <w:tcW w:w="5836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4370" w:type="dxa"/>
          </w:tcPr>
          <w:p w:rsidR="00585542" w:rsidRPr="00332DED" w:rsidRDefault="00585542" w:rsidP="002B0683">
            <w:pPr>
              <w:tabs>
                <w:tab w:val="left" w:pos="0"/>
                <w:tab w:val="left" w:pos="426"/>
                <w:tab w:val="left" w:pos="5954"/>
                <w:tab w:val="left" w:pos="6237"/>
              </w:tabs>
              <w:jc w:val="both"/>
              <w:rPr>
                <w:rFonts w:eastAsia="Times New Roman"/>
                <w:b/>
              </w:rPr>
            </w:pPr>
          </w:p>
        </w:tc>
      </w:tr>
    </w:tbl>
    <w:p w:rsidR="00585542" w:rsidRPr="005F5A49" w:rsidRDefault="00585542" w:rsidP="002B0683">
      <w:pPr>
        <w:tabs>
          <w:tab w:val="left" w:pos="0"/>
          <w:tab w:val="left" w:pos="426"/>
          <w:tab w:val="left" w:pos="5954"/>
          <w:tab w:val="left" w:pos="6237"/>
        </w:tabs>
        <w:jc w:val="both"/>
        <w:rPr>
          <w:rFonts w:eastAsia="Times New Roman"/>
          <w:b/>
          <w:bCs/>
          <w:sz w:val="22"/>
          <w:szCs w:val="22"/>
        </w:rPr>
      </w:pPr>
    </w:p>
    <w:p w:rsidR="00585542" w:rsidRPr="00332DED" w:rsidRDefault="00585542" w:rsidP="002B0683">
      <w:pPr>
        <w:numPr>
          <w:ilvl w:val="0"/>
          <w:numId w:val="14"/>
        </w:numPr>
        <w:tabs>
          <w:tab w:val="left" w:pos="426"/>
        </w:tabs>
        <w:spacing w:line="220" w:lineRule="exact"/>
        <w:ind w:left="0" w:firstLine="0"/>
        <w:jc w:val="both"/>
        <w:rPr>
          <w:rFonts w:eastAsia="Times New Roman"/>
          <w:bCs/>
        </w:rPr>
      </w:pPr>
      <w:r w:rsidRPr="00332DED">
        <w:rPr>
          <w:rFonts w:eastAsia="Times New Roman"/>
          <w:b/>
        </w:rPr>
        <w:t>Характеристики</w:t>
      </w:r>
      <w:r w:rsidRPr="00332DED">
        <w:rPr>
          <w:rFonts w:eastAsia="Times New Roman"/>
          <w:b/>
          <w:bCs/>
        </w:rPr>
        <w:t xml:space="preserve"> абонентского пункта </w:t>
      </w:r>
    </w:p>
    <w:p w:rsidR="00585542" w:rsidRPr="005F5A49" w:rsidRDefault="00585542" w:rsidP="002B0683">
      <w:pPr>
        <w:tabs>
          <w:tab w:val="left" w:pos="426"/>
        </w:tabs>
        <w:spacing w:line="220" w:lineRule="exact"/>
        <w:ind w:right="-142"/>
        <w:jc w:val="both"/>
        <w:rPr>
          <w:rFonts w:eastAsia="Times New Roman"/>
          <w:bCs/>
          <w:sz w:val="22"/>
          <w:szCs w:val="22"/>
          <w:u w:val="single"/>
        </w:rPr>
      </w:pPr>
      <w:r w:rsidRPr="005F5A49">
        <w:rPr>
          <w:rFonts w:eastAsia="Times New Roman"/>
          <w:b/>
          <w:bCs/>
          <w:sz w:val="22"/>
          <w:szCs w:val="22"/>
          <w:u w:val="single"/>
        </w:rPr>
        <w:t>_</w:t>
      </w:r>
      <w:r w:rsidRPr="005F5A49">
        <w:rPr>
          <w:rFonts w:eastAsia="Times New Roman"/>
          <w:bCs/>
          <w:sz w:val="22"/>
          <w:szCs w:val="22"/>
          <w:u w:val="single"/>
        </w:rPr>
        <w:t>___________________________________________________________</w:t>
      </w:r>
      <w:r w:rsidR="00B51FBC" w:rsidRPr="005F5A49">
        <w:rPr>
          <w:rFonts w:eastAsia="Times New Roman"/>
          <w:bCs/>
          <w:sz w:val="22"/>
          <w:szCs w:val="22"/>
          <w:u w:val="single"/>
        </w:rPr>
        <w:t>____________________________</w:t>
      </w:r>
    </w:p>
    <w:p w:rsidR="00585542" w:rsidRPr="005F5A49" w:rsidRDefault="00585542" w:rsidP="002B0683">
      <w:pPr>
        <w:tabs>
          <w:tab w:val="left" w:pos="426"/>
        </w:tabs>
        <w:spacing w:after="120" w:line="220" w:lineRule="exact"/>
        <w:jc w:val="center"/>
        <w:rPr>
          <w:rFonts w:eastAsia="Times New Roman"/>
          <w:i/>
          <w:sz w:val="16"/>
          <w:szCs w:val="16"/>
        </w:rPr>
      </w:pPr>
      <w:r w:rsidRPr="005F5A49">
        <w:rPr>
          <w:rFonts w:eastAsia="Times New Roman"/>
          <w:i/>
          <w:sz w:val="16"/>
          <w:szCs w:val="16"/>
        </w:rPr>
        <w:t xml:space="preserve"> (тип Операционной системы)</w:t>
      </w:r>
    </w:p>
    <w:p w:rsidR="00585542" w:rsidRPr="00332DED" w:rsidRDefault="00585542" w:rsidP="002B0683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eastAsia="Times New Roman"/>
          <w:b/>
          <w:bCs/>
        </w:rPr>
      </w:pPr>
      <w:r w:rsidRPr="00332DED">
        <w:rPr>
          <w:rFonts w:eastAsia="Times New Roman"/>
          <w:b/>
          <w:bCs/>
        </w:rPr>
        <w:t xml:space="preserve">Уполномоченный представитель Клиента (ФИО, должность, тел/факс, </w:t>
      </w:r>
      <w:r w:rsidRPr="00332DED">
        <w:rPr>
          <w:rFonts w:eastAsia="Times New Roman"/>
          <w:b/>
          <w:bCs/>
          <w:lang w:val="en-US"/>
        </w:rPr>
        <w:t>e</w:t>
      </w:r>
      <w:r w:rsidRPr="00332DED">
        <w:rPr>
          <w:rFonts w:eastAsia="Times New Roman"/>
          <w:b/>
          <w:bCs/>
        </w:rPr>
        <w:t>-</w:t>
      </w:r>
      <w:r w:rsidRPr="00332DED">
        <w:rPr>
          <w:rFonts w:eastAsia="Times New Roman"/>
          <w:b/>
          <w:bCs/>
          <w:lang w:val="en-US"/>
        </w:rPr>
        <w:t>mail</w:t>
      </w:r>
      <w:r w:rsidRPr="00332DED">
        <w:rPr>
          <w:rFonts w:eastAsia="Times New Roman"/>
          <w:b/>
          <w:bCs/>
        </w:rPr>
        <w:t xml:space="preserve">) </w:t>
      </w:r>
    </w:p>
    <w:p w:rsidR="00585542" w:rsidRPr="005F5A49" w:rsidRDefault="00585542" w:rsidP="00484BA7">
      <w:pPr>
        <w:tabs>
          <w:tab w:val="left" w:pos="567"/>
        </w:tabs>
        <w:spacing w:line="220" w:lineRule="exact"/>
        <w:jc w:val="both"/>
        <w:rPr>
          <w:rFonts w:eastAsia="Times New Roman"/>
          <w:b/>
          <w:bCs/>
          <w:sz w:val="22"/>
          <w:szCs w:val="22"/>
          <w:u w:val="single"/>
        </w:rPr>
      </w:pPr>
      <w:r w:rsidRPr="005F5A49">
        <w:rPr>
          <w:rFonts w:eastAsia="Times New Roman"/>
          <w:b/>
          <w:bCs/>
          <w:sz w:val="22"/>
          <w:szCs w:val="22"/>
          <w:u w:val="single"/>
        </w:rPr>
        <w:t>______________________________________________________________________________________</w:t>
      </w:r>
      <w:r w:rsidR="00D71883">
        <w:rPr>
          <w:rFonts w:eastAsia="Times New Roman"/>
          <w:b/>
          <w:bCs/>
          <w:sz w:val="22"/>
          <w:szCs w:val="22"/>
          <w:u w:val="single"/>
        </w:rPr>
        <w:t>__</w:t>
      </w:r>
      <w:r w:rsidRPr="005F5A49">
        <w:rPr>
          <w:rFonts w:eastAsia="Times New Roman"/>
          <w:b/>
          <w:bCs/>
          <w:sz w:val="22"/>
          <w:szCs w:val="22"/>
          <w:u w:val="single"/>
        </w:rPr>
        <w:t>_</w:t>
      </w:r>
    </w:p>
    <w:p w:rsidR="00332DED" w:rsidRPr="00332DED" w:rsidRDefault="00585542" w:rsidP="00484BA7">
      <w:pPr>
        <w:tabs>
          <w:tab w:val="left" w:pos="6521"/>
          <w:tab w:val="left" w:pos="10440"/>
        </w:tabs>
        <w:jc w:val="both"/>
        <w:rPr>
          <w:rFonts w:eastAsia="Times New Roman"/>
        </w:rPr>
      </w:pPr>
      <w:r w:rsidRPr="00332DED">
        <w:rPr>
          <w:rFonts w:eastAsia="Times New Roman"/>
        </w:rPr>
        <w:t xml:space="preserve">Настоящим </w:t>
      </w:r>
      <w:proofErr w:type="gramStart"/>
      <w:r w:rsidRPr="00332DED">
        <w:rPr>
          <w:rFonts w:eastAsia="Times New Roman"/>
        </w:rPr>
        <w:t>заявляем</w:t>
      </w:r>
      <w:proofErr w:type="gramEnd"/>
      <w:r w:rsidRPr="00332DED">
        <w:rPr>
          <w:rFonts w:eastAsia="Times New Roman"/>
        </w:rPr>
        <w:t xml:space="preserve">/ заявляю о присоединении к действующим </w:t>
      </w:r>
      <w:r w:rsidR="00B51FBC" w:rsidRPr="00332DED">
        <w:rPr>
          <w:rFonts w:eastAsia="Times New Roman"/>
        </w:rPr>
        <w:t xml:space="preserve">Правилам </w:t>
      </w:r>
      <w:r w:rsidR="00332DED" w:rsidRPr="00332DED">
        <w:rPr>
          <w:rFonts w:eastAsia="Times New Roman"/>
        </w:rPr>
        <w:t>обслуживания  клиентов МОРСКОГО БАНКА (АО)</w:t>
      </w:r>
      <w:r w:rsidR="00332DED">
        <w:rPr>
          <w:rFonts w:eastAsia="Times New Roman"/>
        </w:rPr>
        <w:t xml:space="preserve"> </w:t>
      </w:r>
      <w:r w:rsidR="00332DED" w:rsidRPr="00332DED">
        <w:rPr>
          <w:rFonts w:eastAsia="Times New Roman"/>
        </w:rPr>
        <w:t>по электронной системе «Клиент-Банк»</w:t>
      </w:r>
      <w:r w:rsidR="00332DED">
        <w:rPr>
          <w:rFonts w:eastAsia="Times New Roman"/>
        </w:rPr>
        <w:t xml:space="preserve"> </w:t>
      </w:r>
      <w:r w:rsidR="00332DED" w:rsidRPr="00332DED">
        <w:rPr>
          <w:rFonts w:eastAsia="Times New Roman"/>
        </w:rPr>
        <w:t>(для зарплатных договоров без открытия расчетного счета в Банке)</w:t>
      </w:r>
      <w:r w:rsidR="00332DED">
        <w:rPr>
          <w:rFonts w:eastAsia="Times New Roman"/>
        </w:rPr>
        <w:t xml:space="preserve"> </w:t>
      </w:r>
      <w:r w:rsidR="00B51FBC" w:rsidRPr="00332DED">
        <w:rPr>
          <w:rFonts w:eastAsia="Times New Roman"/>
        </w:rPr>
        <w:t xml:space="preserve">(далее - Правила) </w:t>
      </w:r>
      <w:r w:rsidRPr="00332DED">
        <w:rPr>
          <w:rFonts w:eastAsia="Times New Roman"/>
        </w:rPr>
        <w:t xml:space="preserve">в порядке, предусмотренном статьей 428 Гражданского Кодекса Российской Федерации, и подтверждаем/подтверждаю, что все положения Правил нам/мне известны и разъяснены в полном объеме, включая ответственность сторон, Тарифы </w:t>
      </w:r>
      <w:r w:rsidR="00332DED">
        <w:rPr>
          <w:rFonts w:eastAsia="Times New Roman"/>
        </w:rPr>
        <w:t xml:space="preserve">Банка </w:t>
      </w:r>
      <w:r w:rsidRPr="00332DED">
        <w:rPr>
          <w:rFonts w:eastAsia="Times New Roman"/>
        </w:rPr>
        <w:t>и порядок внесения в Правила и</w:t>
      </w:r>
      <w:r w:rsidR="00332DED">
        <w:rPr>
          <w:rFonts w:eastAsia="Times New Roman"/>
        </w:rPr>
        <w:t>/или</w:t>
      </w:r>
      <w:r w:rsidRPr="00332DED">
        <w:rPr>
          <w:rFonts w:eastAsia="Times New Roman"/>
        </w:rPr>
        <w:t xml:space="preserve"> Тарифы </w:t>
      </w:r>
      <w:r w:rsidR="00CE54BF">
        <w:rPr>
          <w:rFonts w:eastAsia="Times New Roman"/>
        </w:rPr>
        <w:t>Банка</w:t>
      </w:r>
      <w:r w:rsidRPr="00332DED">
        <w:rPr>
          <w:rFonts w:eastAsia="Times New Roman"/>
        </w:rPr>
        <w:t xml:space="preserve"> изменений и дополнений.</w:t>
      </w:r>
      <w:r w:rsidR="00332DED">
        <w:rPr>
          <w:rFonts w:eastAsia="Times New Roman"/>
        </w:rPr>
        <w:t xml:space="preserve"> </w:t>
      </w:r>
      <w:r w:rsidR="00332DED" w:rsidRPr="00332DED">
        <w:rPr>
          <w:rFonts w:eastAsia="Times New Roman"/>
        </w:rPr>
        <w:t>Подписание настоящего Заявления является подтверждением того, что Клиент ознакомлен и согласен с</w:t>
      </w:r>
      <w:r w:rsidR="00332DED">
        <w:rPr>
          <w:rFonts w:eastAsia="Times New Roman"/>
        </w:rPr>
        <w:t xml:space="preserve"> </w:t>
      </w:r>
      <w:r w:rsidR="00332DED" w:rsidRPr="00332DED">
        <w:rPr>
          <w:rFonts w:eastAsia="Times New Roman"/>
        </w:rPr>
        <w:t xml:space="preserve">требованиями Правил и условиями Тарифов Банка, в редакции, действующей на дату подписания </w:t>
      </w:r>
      <w:r w:rsidR="00332DED">
        <w:rPr>
          <w:rFonts w:eastAsia="Times New Roman"/>
        </w:rPr>
        <w:t xml:space="preserve">данного </w:t>
      </w:r>
      <w:r w:rsidR="00332DED" w:rsidRPr="00332DED">
        <w:rPr>
          <w:rFonts w:eastAsia="Times New Roman"/>
        </w:rPr>
        <w:t>Заявления</w:t>
      </w:r>
      <w:r w:rsidR="00332DED">
        <w:rPr>
          <w:rFonts w:eastAsia="Times New Roman"/>
        </w:rPr>
        <w:t>.</w:t>
      </w:r>
    </w:p>
    <w:p w:rsidR="00332DED" w:rsidRDefault="00332DED" w:rsidP="00484BA7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332DED" w:rsidRPr="00332DED" w:rsidRDefault="00332DED" w:rsidP="002B0683">
      <w:pPr>
        <w:autoSpaceDE w:val="0"/>
        <w:autoSpaceDN w:val="0"/>
        <w:adjustRightInd w:val="0"/>
        <w:rPr>
          <w:rFonts w:eastAsia="TimesNewRoman,Bold"/>
          <w:lang w:eastAsia="en-US"/>
        </w:rPr>
      </w:pPr>
      <w:r w:rsidRPr="00332DED">
        <w:rPr>
          <w:rFonts w:eastAsia="TimesNewRoman,Bold"/>
          <w:b/>
          <w:bCs/>
          <w:lang w:eastAsia="en-US"/>
        </w:rPr>
        <w:t>Клиент</w:t>
      </w:r>
      <w:r w:rsidRPr="00332DED">
        <w:rPr>
          <w:rFonts w:eastAsia="TimesNewRoman,Bold"/>
          <w:lang w:eastAsia="en-US"/>
        </w:rPr>
        <w:t>:__________________________________________________________________________________________</w:t>
      </w:r>
    </w:p>
    <w:p w:rsidR="00332DED" w:rsidRPr="00332DED" w:rsidRDefault="00332DED" w:rsidP="00484BA7">
      <w:pPr>
        <w:autoSpaceDE w:val="0"/>
        <w:autoSpaceDN w:val="0"/>
        <w:adjustRightInd w:val="0"/>
        <w:jc w:val="center"/>
        <w:rPr>
          <w:rFonts w:eastAsia="TimesNewRoman,Bold"/>
          <w:i/>
          <w:iCs/>
          <w:sz w:val="16"/>
          <w:szCs w:val="16"/>
          <w:lang w:eastAsia="en-US"/>
        </w:rPr>
      </w:pPr>
      <w:r w:rsidRPr="00332DED">
        <w:rPr>
          <w:rFonts w:eastAsia="TimesNewRoman,Bold"/>
          <w:i/>
          <w:iCs/>
          <w:sz w:val="16"/>
          <w:szCs w:val="16"/>
          <w:lang w:eastAsia="en-US"/>
        </w:rPr>
        <w:t>Должность представителя Клиента</w:t>
      </w:r>
    </w:p>
    <w:p w:rsidR="00332DED" w:rsidRPr="00332DED" w:rsidRDefault="00332DED" w:rsidP="00484BA7">
      <w:pPr>
        <w:autoSpaceDE w:val="0"/>
        <w:autoSpaceDN w:val="0"/>
        <w:adjustRightInd w:val="0"/>
        <w:rPr>
          <w:rFonts w:eastAsia="TimesNewRoman,Bold"/>
          <w:lang w:eastAsia="en-US"/>
        </w:rPr>
      </w:pPr>
      <w:r w:rsidRPr="00332DED">
        <w:rPr>
          <w:rFonts w:eastAsia="TimesNewRoman,Bold"/>
          <w:lang w:eastAsia="en-US"/>
        </w:rPr>
        <w:t>_____________________________</w:t>
      </w:r>
      <w:r>
        <w:rPr>
          <w:rFonts w:eastAsia="TimesNewRoman,Bold"/>
          <w:lang w:eastAsia="en-US"/>
        </w:rPr>
        <w:t xml:space="preserve">     </w:t>
      </w:r>
      <w:r w:rsidRPr="00332DED">
        <w:rPr>
          <w:rFonts w:eastAsia="TimesNewRoman,Bold"/>
          <w:lang w:eastAsia="en-US"/>
        </w:rPr>
        <w:t xml:space="preserve"> ___________________________________</w:t>
      </w:r>
    </w:p>
    <w:p w:rsidR="00332DED" w:rsidRPr="00332DED" w:rsidRDefault="00332DED" w:rsidP="00484BA7">
      <w:pPr>
        <w:autoSpaceDE w:val="0"/>
        <w:autoSpaceDN w:val="0"/>
        <w:adjustRightInd w:val="0"/>
        <w:rPr>
          <w:rFonts w:eastAsia="TimesNewRoman,Bold"/>
          <w:i/>
          <w:iCs/>
          <w:sz w:val="16"/>
          <w:szCs w:val="16"/>
          <w:lang w:eastAsia="en-US"/>
        </w:rPr>
      </w:pPr>
      <w:r>
        <w:rPr>
          <w:rFonts w:eastAsia="TimesNewRoman,Bold"/>
          <w:i/>
          <w:iCs/>
          <w:sz w:val="16"/>
          <w:szCs w:val="16"/>
          <w:lang w:eastAsia="en-US"/>
        </w:rPr>
        <w:t xml:space="preserve">                </w:t>
      </w:r>
      <w:r w:rsidRPr="00332DED">
        <w:rPr>
          <w:rFonts w:eastAsia="TimesNewRoman,Bold"/>
          <w:i/>
          <w:iCs/>
          <w:sz w:val="16"/>
          <w:szCs w:val="16"/>
          <w:lang w:eastAsia="en-US"/>
        </w:rPr>
        <w:t>(подпись)                                                        (расшифровка подписи)</w:t>
      </w:r>
    </w:p>
    <w:p w:rsidR="00332DED" w:rsidRPr="002B0683" w:rsidRDefault="00332DED" w:rsidP="00484BA7">
      <w:pPr>
        <w:autoSpaceDE w:val="0"/>
        <w:autoSpaceDN w:val="0"/>
        <w:adjustRightInd w:val="0"/>
        <w:rPr>
          <w:rFonts w:eastAsia="TimesNewRoman,Bold"/>
          <w:b/>
          <w:bCs/>
          <w:sz w:val="16"/>
          <w:szCs w:val="16"/>
          <w:lang w:eastAsia="en-US"/>
        </w:rPr>
      </w:pPr>
      <w:r w:rsidRPr="002B0683">
        <w:rPr>
          <w:rFonts w:eastAsia="TimesNewRoman,Bold"/>
          <w:b/>
          <w:bCs/>
          <w:sz w:val="16"/>
          <w:szCs w:val="16"/>
          <w:lang w:eastAsia="en-US"/>
        </w:rPr>
        <w:t xml:space="preserve">М.П. </w:t>
      </w:r>
      <w:r w:rsidRPr="002B0683">
        <w:rPr>
          <w:rFonts w:eastAsia="TimesNewRoman,Bold"/>
          <w:b/>
          <w:bCs/>
          <w:i/>
          <w:sz w:val="16"/>
          <w:szCs w:val="16"/>
          <w:lang w:eastAsia="en-US"/>
        </w:rPr>
        <w:t>(при наличии)</w:t>
      </w:r>
    </w:p>
    <w:p w:rsidR="00332DED" w:rsidRDefault="00332DED" w:rsidP="00484BA7">
      <w:pPr>
        <w:autoSpaceDE w:val="0"/>
        <w:autoSpaceDN w:val="0"/>
        <w:adjustRightInd w:val="0"/>
        <w:rPr>
          <w:rFonts w:eastAsia="TimesNewRoman,Bold"/>
          <w:b/>
          <w:bCs/>
          <w:lang w:eastAsia="en-US"/>
        </w:rPr>
      </w:pPr>
    </w:p>
    <w:p w:rsidR="00332DED" w:rsidRPr="00332DED" w:rsidRDefault="00332DED" w:rsidP="00484BA7">
      <w:pPr>
        <w:autoSpaceDE w:val="0"/>
        <w:autoSpaceDN w:val="0"/>
        <w:adjustRightInd w:val="0"/>
        <w:rPr>
          <w:rFonts w:eastAsia="TimesNewRoman,Bold"/>
          <w:b/>
          <w:bCs/>
          <w:lang w:eastAsia="en-US"/>
        </w:rPr>
      </w:pPr>
      <w:r w:rsidRPr="00332DED">
        <w:rPr>
          <w:rFonts w:eastAsia="TimesNewRoman,Bold"/>
          <w:b/>
          <w:bCs/>
          <w:lang w:eastAsia="en-US"/>
        </w:rPr>
        <w:t>Заявление принято к исполнению:</w:t>
      </w:r>
    </w:p>
    <w:p w:rsidR="00332DED" w:rsidRDefault="00332DED" w:rsidP="00484BA7">
      <w:pPr>
        <w:autoSpaceDE w:val="0"/>
        <w:autoSpaceDN w:val="0"/>
        <w:adjustRightInd w:val="0"/>
        <w:rPr>
          <w:rFonts w:eastAsia="TimesNewRoman,Bold"/>
          <w:lang w:eastAsia="en-US"/>
        </w:rPr>
      </w:pPr>
      <w:r w:rsidRPr="00332DED">
        <w:rPr>
          <w:rFonts w:eastAsia="TimesNewRoman,Bold"/>
          <w:b/>
          <w:bCs/>
          <w:lang w:eastAsia="en-US"/>
        </w:rPr>
        <w:t xml:space="preserve">Уполномоченное лицо Банка: </w:t>
      </w:r>
      <w:r w:rsidRPr="00332DED">
        <w:rPr>
          <w:rFonts w:eastAsia="TimesNewRoman,Bold"/>
          <w:lang w:eastAsia="en-US"/>
        </w:rPr>
        <w:t xml:space="preserve">________________________________ __________________________ </w:t>
      </w:r>
    </w:p>
    <w:p w:rsidR="00332DED" w:rsidRPr="00332DED" w:rsidRDefault="00332DED" w:rsidP="00484BA7">
      <w:pPr>
        <w:autoSpaceDE w:val="0"/>
        <w:autoSpaceDN w:val="0"/>
        <w:adjustRightInd w:val="0"/>
        <w:jc w:val="center"/>
        <w:rPr>
          <w:rFonts w:eastAsia="TimesNewRoman,Bold"/>
          <w:i/>
          <w:iCs/>
          <w:sz w:val="16"/>
          <w:szCs w:val="16"/>
          <w:lang w:eastAsia="en-US"/>
        </w:rPr>
      </w:pPr>
      <w:r w:rsidRPr="00332DED">
        <w:rPr>
          <w:rFonts w:eastAsia="TimesNewRoman,Bold"/>
          <w:i/>
          <w:iCs/>
          <w:sz w:val="16"/>
          <w:szCs w:val="16"/>
          <w:lang w:eastAsia="en-US"/>
        </w:rPr>
        <w:t>Должность</w:t>
      </w:r>
    </w:p>
    <w:p w:rsidR="00332DED" w:rsidRPr="00332DED" w:rsidRDefault="00332DED" w:rsidP="00484BA7">
      <w:pPr>
        <w:autoSpaceDE w:val="0"/>
        <w:autoSpaceDN w:val="0"/>
        <w:adjustRightInd w:val="0"/>
        <w:rPr>
          <w:rFonts w:eastAsia="TimesNewRoman,Bold"/>
          <w:lang w:eastAsia="en-US"/>
        </w:rPr>
      </w:pPr>
      <w:r w:rsidRPr="00332DED">
        <w:rPr>
          <w:rFonts w:eastAsia="TimesNewRoman,Bold"/>
          <w:lang w:eastAsia="en-US"/>
        </w:rPr>
        <w:t>_____________________________</w:t>
      </w:r>
      <w:r>
        <w:rPr>
          <w:rFonts w:eastAsia="TimesNewRoman,Bold"/>
          <w:lang w:eastAsia="en-US"/>
        </w:rPr>
        <w:t xml:space="preserve">     </w:t>
      </w:r>
      <w:r w:rsidRPr="00332DED">
        <w:rPr>
          <w:rFonts w:eastAsia="TimesNewRoman,Bold"/>
          <w:lang w:eastAsia="en-US"/>
        </w:rPr>
        <w:t xml:space="preserve"> ___________________________________</w:t>
      </w:r>
    </w:p>
    <w:p w:rsidR="00332DED" w:rsidRPr="00332DED" w:rsidRDefault="00332DED" w:rsidP="00484BA7">
      <w:pPr>
        <w:autoSpaceDE w:val="0"/>
        <w:autoSpaceDN w:val="0"/>
        <w:adjustRightInd w:val="0"/>
        <w:rPr>
          <w:rFonts w:eastAsia="TimesNewRoman,Bold"/>
          <w:i/>
          <w:iCs/>
          <w:sz w:val="16"/>
          <w:szCs w:val="16"/>
          <w:lang w:eastAsia="en-US"/>
        </w:rPr>
      </w:pPr>
      <w:r>
        <w:rPr>
          <w:rFonts w:eastAsia="TimesNewRoman,Bold"/>
          <w:i/>
          <w:iCs/>
          <w:sz w:val="16"/>
          <w:szCs w:val="16"/>
          <w:lang w:eastAsia="en-US"/>
        </w:rPr>
        <w:t xml:space="preserve">                </w:t>
      </w:r>
      <w:r w:rsidRPr="00332DED">
        <w:rPr>
          <w:rFonts w:eastAsia="TimesNewRoman,Bold"/>
          <w:i/>
          <w:iCs/>
          <w:sz w:val="16"/>
          <w:szCs w:val="16"/>
          <w:lang w:eastAsia="en-US"/>
        </w:rPr>
        <w:t>(подпись)                                                        (расшифровка подписи)</w:t>
      </w:r>
    </w:p>
    <w:p w:rsidR="00484BA7" w:rsidRPr="002B0683" w:rsidRDefault="00332DED" w:rsidP="00484BA7">
      <w:pPr>
        <w:autoSpaceDE w:val="0"/>
        <w:autoSpaceDN w:val="0"/>
        <w:adjustRightInd w:val="0"/>
        <w:rPr>
          <w:rFonts w:eastAsia="Times New Roman"/>
          <w:color w:val="000000"/>
          <w:sz w:val="16"/>
          <w:szCs w:val="16"/>
        </w:rPr>
      </w:pPr>
      <w:r w:rsidRPr="002B0683">
        <w:rPr>
          <w:rFonts w:eastAsia="TimesNewRoman,Bold"/>
          <w:b/>
          <w:bCs/>
          <w:sz w:val="16"/>
          <w:szCs w:val="16"/>
          <w:lang w:eastAsia="en-US"/>
        </w:rPr>
        <w:t>М.П.</w:t>
      </w:r>
    </w:p>
    <w:p w:rsidR="00484BA7" w:rsidRPr="005F5A49" w:rsidRDefault="00484BA7" w:rsidP="00484BA7">
      <w:pPr>
        <w:tabs>
          <w:tab w:val="left" w:pos="0"/>
          <w:tab w:val="left" w:pos="5954"/>
          <w:tab w:val="left" w:pos="6237"/>
        </w:tabs>
        <w:spacing w:line="360" w:lineRule="auto"/>
        <w:jc w:val="right"/>
        <w:rPr>
          <w:rFonts w:eastAsia="Times New Roman"/>
          <w:szCs w:val="24"/>
        </w:rPr>
      </w:pPr>
      <w:r w:rsidRPr="005F5A49">
        <w:rPr>
          <w:rFonts w:eastAsia="Times New Roman"/>
          <w:szCs w:val="24"/>
        </w:rPr>
        <w:t xml:space="preserve">«___» _____________________20_ г.  </w:t>
      </w:r>
    </w:p>
    <w:p w:rsidR="00585542" w:rsidRPr="005F5A49" w:rsidRDefault="00585542" w:rsidP="00484BA7">
      <w:pPr>
        <w:tabs>
          <w:tab w:val="left" w:pos="0"/>
          <w:tab w:val="left" w:pos="5954"/>
          <w:tab w:val="left" w:pos="6237"/>
        </w:tabs>
        <w:spacing w:line="360" w:lineRule="auto"/>
        <w:jc w:val="both"/>
        <w:rPr>
          <w:rFonts w:eastAsia="Times New Roman"/>
          <w:szCs w:val="24"/>
        </w:rPr>
      </w:pPr>
      <w:r w:rsidRPr="005F5A49">
        <w:rPr>
          <w:rFonts w:eastAsia="Times New Roman"/>
          <w:szCs w:val="24"/>
        </w:rPr>
        <w:t>Дистрибутив программно</w:t>
      </w:r>
      <w:r w:rsidR="00484BA7">
        <w:rPr>
          <w:rFonts w:eastAsia="Times New Roman"/>
          <w:szCs w:val="24"/>
        </w:rPr>
        <w:t>го обеспечения</w:t>
      </w:r>
      <w:r w:rsidR="00F66F24">
        <w:rPr>
          <w:rFonts w:eastAsia="Times New Roman"/>
          <w:szCs w:val="24"/>
        </w:rPr>
        <w:t>, а также ключ</w:t>
      </w:r>
      <w:proofErr w:type="gramStart"/>
      <w:r w:rsidR="00F66F24">
        <w:rPr>
          <w:rFonts w:eastAsia="Times New Roman"/>
          <w:szCs w:val="24"/>
        </w:rPr>
        <w:t>и(</w:t>
      </w:r>
      <w:proofErr w:type="gramEnd"/>
      <w:r w:rsidR="00F66F24">
        <w:rPr>
          <w:rFonts w:eastAsia="Times New Roman"/>
          <w:szCs w:val="24"/>
        </w:rPr>
        <w:t>и) электронной подписи</w:t>
      </w:r>
      <w:r w:rsidR="00484BA7">
        <w:rPr>
          <w:rFonts w:eastAsia="Times New Roman"/>
          <w:szCs w:val="24"/>
        </w:rPr>
        <w:t xml:space="preserve"> </w:t>
      </w:r>
      <w:r w:rsidRPr="005F5A49">
        <w:rPr>
          <w:rFonts w:eastAsia="Times New Roman"/>
          <w:szCs w:val="24"/>
        </w:rPr>
        <w:t>получил:</w:t>
      </w:r>
    </w:p>
    <w:p w:rsidR="00585542" w:rsidRPr="005F5A49" w:rsidRDefault="00585542" w:rsidP="00484BA7">
      <w:pPr>
        <w:tabs>
          <w:tab w:val="left" w:pos="0"/>
          <w:tab w:val="left" w:pos="5954"/>
          <w:tab w:val="left" w:pos="6237"/>
        </w:tabs>
        <w:jc w:val="both"/>
        <w:rPr>
          <w:rFonts w:eastAsia="Times New Roman"/>
          <w:szCs w:val="24"/>
        </w:rPr>
      </w:pPr>
      <w:r w:rsidRPr="005F5A49">
        <w:rPr>
          <w:rFonts w:eastAsia="Times New Roman"/>
          <w:szCs w:val="24"/>
        </w:rPr>
        <w:t>___________</w:t>
      </w:r>
      <w:r w:rsidR="00484BA7">
        <w:rPr>
          <w:rFonts w:eastAsia="Times New Roman"/>
          <w:szCs w:val="24"/>
        </w:rPr>
        <w:t xml:space="preserve">____________________           </w:t>
      </w:r>
      <w:r w:rsidRPr="005F5A49">
        <w:rPr>
          <w:rFonts w:eastAsia="Times New Roman"/>
          <w:szCs w:val="24"/>
        </w:rPr>
        <w:t>_________________</w:t>
      </w:r>
      <w:r w:rsidR="00484BA7">
        <w:rPr>
          <w:rFonts w:eastAsia="Times New Roman"/>
          <w:szCs w:val="24"/>
        </w:rPr>
        <w:t>_______________________________</w:t>
      </w:r>
    </w:p>
    <w:p w:rsidR="00585542" w:rsidRPr="00484BA7" w:rsidRDefault="00484BA7" w:rsidP="00484BA7">
      <w:pPr>
        <w:autoSpaceDE w:val="0"/>
        <w:autoSpaceDN w:val="0"/>
        <w:adjustRightInd w:val="0"/>
        <w:rPr>
          <w:rFonts w:eastAsia="TimesNewRoman,Bold"/>
          <w:i/>
          <w:iCs/>
          <w:sz w:val="16"/>
          <w:szCs w:val="16"/>
          <w:lang w:eastAsia="en-US"/>
        </w:rPr>
      </w:pPr>
      <w:r>
        <w:rPr>
          <w:rFonts w:eastAsia="TimesNewRoman,Bold"/>
          <w:i/>
          <w:iCs/>
          <w:sz w:val="16"/>
          <w:szCs w:val="16"/>
          <w:lang w:eastAsia="en-US"/>
        </w:rPr>
        <w:t xml:space="preserve">                 </w:t>
      </w:r>
      <w:r w:rsidR="00585542" w:rsidRPr="00484BA7">
        <w:rPr>
          <w:rFonts w:eastAsia="TimesNewRoman,Bold"/>
          <w:i/>
          <w:iCs/>
          <w:sz w:val="16"/>
          <w:szCs w:val="16"/>
          <w:lang w:eastAsia="en-US"/>
        </w:rPr>
        <w:t>(подпись)</w:t>
      </w:r>
      <w:r w:rsidR="00585542" w:rsidRPr="00484BA7">
        <w:rPr>
          <w:rFonts w:eastAsia="TimesNewRoman,Bold"/>
          <w:i/>
          <w:iCs/>
          <w:sz w:val="16"/>
          <w:szCs w:val="16"/>
          <w:lang w:eastAsia="en-US"/>
        </w:rPr>
        <w:tab/>
      </w:r>
      <w:r w:rsidR="00585542" w:rsidRPr="00484BA7">
        <w:rPr>
          <w:rFonts w:eastAsia="TimesNewRoman,Bold"/>
          <w:i/>
          <w:iCs/>
          <w:sz w:val="16"/>
          <w:szCs w:val="16"/>
          <w:lang w:eastAsia="en-US"/>
        </w:rPr>
        <w:tab/>
      </w:r>
      <w:r>
        <w:rPr>
          <w:rFonts w:eastAsia="TimesNewRoman,Bold"/>
          <w:i/>
          <w:iCs/>
          <w:sz w:val="16"/>
          <w:szCs w:val="16"/>
          <w:lang w:eastAsia="en-US"/>
        </w:rPr>
        <w:t xml:space="preserve">                                                                        </w:t>
      </w:r>
      <w:r w:rsidR="00585542" w:rsidRPr="00484BA7">
        <w:rPr>
          <w:rFonts w:eastAsia="TimesNewRoman,Bold"/>
          <w:i/>
          <w:iCs/>
          <w:sz w:val="16"/>
          <w:szCs w:val="16"/>
          <w:lang w:eastAsia="en-US"/>
        </w:rPr>
        <w:t>(ФИО, должность)</w:t>
      </w:r>
    </w:p>
    <w:p w:rsidR="00585542" w:rsidRPr="005F5A49" w:rsidRDefault="00585542" w:rsidP="00F66F24">
      <w:pPr>
        <w:tabs>
          <w:tab w:val="left" w:pos="0"/>
          <w:tab w:val="left" w:pos="5954"/>
          <w:tab w:val="left" w:pos="6237"/>
        </w:tabs>
        <w:jc w:val="right"/>
        <w:rPr>
          <w:rFonts w:eastAsia="Times New Roman"/>
          <w:szCs w:val="24"/>
        </w:rPr>
      </w:pPr>
      <w:r w:rsidRPr="005F5A49">
        <w:rPr>
          <w:rFonts w:eastAsia="Times New Roman"/>
          <w:szCs w:val="24"/>
        </w:rPr>
        <w:t xml:space="preserve">«___» _____________________20_ г.  </w:t>
      </w:r>
    </w:p>
    <w:p w:rsidR="002B0683" w:rsidRDefault="002B0683" w:rsidP="00F66F24">
      <w:pPr>
        <w:tabs>
          <w:tab w:val="left" w:pos="0"/>
          <w:tab w:val="left" w:pos="5954"/>
          <w:tab w:val="left" w:pos="6237"/>
        </w:tabs>
        <w:spacing w:line="360" w:lineRule="auto"/>
        <w:jc w:val="both"/>
        <w:rPr>
          <w:rFonts w:eastAsia="Times New Roman"/>
          <w:b/>
          <w:sz w:val="16"/>
          <w:szCs w:val="16"/>
          <w:u w:val="single"/>
        </w:rPr>
      </w:pPr>
    </w:p>
    <w:p w:rsidR="002B0683" w:rsidRDefault="00F66F24" w:rsidP="00F66F24">
      <w:pPr>
        <w:tabs>
          <w:tab w:val="left" w:pos="0"/>
          <w:tab w:val="left" w:pos="5954"/>
          <w:tab w:val="left" w:pos="6237"/>
        </w:tabs>
        <w:spacing w:line="360" w:lineRule="auto"/>
        <w:jc w:val="both"/>
        <w:rPr>
          <w:rFonts w:eastAsia="Times New Roman"/>
          <w:sz w:val="16"/>
          <w:szCs w:val="16"/>
        </w:rPr>
      </w:pPr>
      <w:r w:rsidRPr="00F66F24">
        <w:rPr>
          <w:rFonts w:eastAsia="Times New Roman"/>
          <w:b/>
          <w:sz w:val="16"/>
          <w:szCs w:val="16"/>
          <w:u w:val="single"/>
        </w:rPr>
        <w:t xml:space="preserve">Консультации по работе с системой «Клиент-Банк» можно получить в </w:t>
      </w:r>
      <w:bookmarkStart w:id="0" w:name="_GoBack"/>
      <w:r w:rsidRPr="00F66F24">
        <w:rPr>
          <w:rFonts w:eastAsia="Times New Roman"/>
          <w:b/>
          <w:sz w:val="16"/>
          <w:szCs w:val="16"/>
          <w:u w:val="single"/>
        </w:rPr>
        <w:t>Банк</w:t>
      </w:r>
      <w:bookmarkEnd w:id="0"/>
      <w:r w:rsidRPr="00F66F24">
        <w:rPr>
          <w:rFonts w:eastAsia="Times New Roman"/>
          <w:b/>
          <w:sz w:val="16"/>
          <w:szCs w:val="16"/>
          <w:u w:val="single"/>
        </w:rPr>
        <w:t xml:space="preserve">е: +7(495)777-11-77 (7288, 7278),  +7 (499) 978-08-78. </w:t>
      </w:r>
      <w:r w:rsidRPr="00F66F24">
        <w:rPr>
          <w:rFonts w:eastAsia="Times New Roman"/>
          <w:sz w:val="16"/>
          <w:szCs w:val="16"/>
        </w:rPr>
        <w:t xml:space="preserve"> </w:t>
      </w:r>
    </w:p>
    <w:p w:rsidR="0093277E" w:rsidRPr="00EB35F9" w:rsidRDefault="00F66F24" w:rsidP="00EB35F9">
      <w:pPr>
        <w:tabs>
          <w:tab w:val="left" w:pos="0"/>
          <w:tab w:val="left" w:pos="5954"/>
          <w:tab w:val="left" w:pos="6237"/>
        </w:tabs>
        <w:jc w:val="both"/>
        <w:rPr>
          <w:rFonts w:eastAsia="Times New Roman"/>
          <w:b/>
          <w:sz w:val="16"/>
          <w:szCs w:val="16"/>
          <w:u w:val="single"/>
        </w:rPr>
      </w:pPr>
      <w:r w:rsidRPr="00F66F24">
        <w:rPr>
          <w:rFonts w:eastAsia="Times New Roman"/>
          <w:sz w:val="16"/>
          <w:szCs w:val="16"/>
        </w:rPr>
        <w:t>Е</w:t>
      </w:r>
      <w:r w:rsidRPr="008E473F">
        <w:rPr>
          <w:rFonts w:eastAsia="Times New Roman"/>
          <w:sz w:val="16"/>
          <w:szCs w:val="16"/>
        </w:rPr>
        <w:t>-</w:t>
      </w:r>
      <w:r w:rsidRPr="00F66F24">
        <w:rPr>
          <w:rFonts w:eastAsia="Times New Roman"/>
          <w:sz w:val="16"/>
          <w:szCs w:val="16"/>
          <w:lang w:val="en-US"/>
        </w:rPr>
        <w:t>mail</w:t>
      </w:r>
      <w:r w:rsidRPr="008E473F">
        <w:rPr>
          <w:rFonts w:eastAsia="Times New Roman"/>
          <w:sz w:val="16"/>
          <w:szCs w:val="16"/>
        </w:rPr>
        <w:t xml:space="preserve">: </w:t>
      </w:r>
      <w:proofErr w:type="spellStart"/>
      <w:r w:rsidRPr="00F66F24">
        <w:rPr>
          <w:rFonts w:eastAsia="Times New Roman"/>
          <w:sz w:val="16"/>
          <w:szCs w:val="16"/>
          <w:lang w:val="en-US"/>
        </w:rPr>
        <w:t>bss</w:t>
      </w:r>
      <w:proofErr w:type="spellEnd"/>
      <w:r w:rsidRPr="008E473F">
        <w:rPr>
          <w:rFonts w:eastAsia="Times New Roman"/>
          <w:sz w:val="16"/>
          <w:szCs w:val="16"/>
        </w:rPr>
        <w:t>@</w:t>
      </w:r>
      <w:proofErr w:type="spellStart"/>
      <w:r w:rsidRPr="00F66F24">
        <w:rPr>
          <w:rFonts w:eastAsia="Times New Roman"/>
          <w:sz w:val="16"/>
          <w:szCs w:val="16"/>
          <w:lang w:val="en-US"/>
        </w:rPr>
        <w:t>morbank</w:t>
      </w:r>
      <w:proofErr w:type="spellEnd"/>
      <w:r w:rsidRPr="008E473F">
        <w:rPr>
          <w:rFonts w:eastAsia="Times New Roman"/>
          <w:sz w:val="16"/>
          <w:szCs w:val="16"/>
        </w:rPr>
        <w:t>.</w:t>
      </w:r>
      <w:r w:rsidRPr="00F66F24">
        <w:rPr>
          <w:rFonts w:eastAsia="Times New Roman"/>
          <w:sz w:val="16"/>
          <w:szCs w:val="16"/>
          <w:lang w:val="en-US"/>
        </w:rPr>
        <w:t>com</w:t>
      </w:r>
    </w:p>
    <w:sectPr w:rsidR="0093277E" w:rsidRPr="00EB35F9" w:rsidSect="00EB35F9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949"/>
    <w:multiLevelType w:val="multilevel"/>
    <w:tmpl w:val="A43AE53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0C40131B"/>
    <w:multiLevelType w:val="multilevel"/>
    <w:tmpl w:val="B7C238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76" w:hanging="1440"/>
      </w:pPr>
      <w:rPr>
        <w:rFonts w:hint="default"/>
      </w:rPr>
    </w:lvl>
  </w:abstractNum>
  <w:abstractNum w:abstractNumId="2">
    <w:nsid w:val="18EF4344"/>
    <w:multiLevelType w:val="multilevel"/>
    <w:tmpl w:val="CA0E10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3">
    <w:nsid w:val="1C872A11"/>
    <w:multiLevelType w:val="multilevel"/>
    <w:tmpl w:val="E4A2CF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A818F1"/>
    <w:multiLevelType w:val="multilevel"/>
    <w:tmpl w:val="F4343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8" w:hanging="1440"/>
      </w:pPr>
      <w:rPr>
        <w:rFonts w:hint="default"/>
      </w:rPr>
    </w:lvl>
  </w:abstractNum>
  <w:abstractNum w:abstractNumId="5">
    <w:nsid w:val="43C80939"/>
    <w:multiLevelType w:val="multilevel"/>
    <w:tmpl w:val="24E4A3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6">
    <w:nsid w:val="4A08489A"/>
    <w:multiLevelType w:val="multilevel"/>
    <w:tmpl w:val="DE0AD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F1402F6"/>
    <w:multiLevelType w:val="multilevel"/>
    <w:tmpl w:val="87D450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7.%2."/>
      <w:lvlJc w:val="left"/>
      <w:pPr>
        <w:ind w:left="84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  <w:color w:val="auto"/>
      </w:rPr>
    </w:lvl>
  </w:abstractNum>
  <w:abstractNum w:abstractNumId="8">
    <w:nsid w:val="4F733950"/>
    <w:multiLevelType w:val="multilevel"/>
    <w:tmpl w:val="05B2FA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9">
    <w:nsid w:val="532B70B1"/>
    <w:multiLevelType w:val="multilevel"/>
    <w:tmpl w:val="3FEA76E4"/>
    <w:lvl w:ilvl="0">
      <w:start w:val="1"/>
      <w:numFmt w:val="decimal"/>
      <w:lvlText w:val="%1."/>
      <w:lvlJc w:val="left"/>
      <w:pPr>
        <w:ind w:left="1076" w:hanging="360"/>
      </w:pPr>
    </w:lvl>
    <w:lvl w:ilvl="1">
      <w:start w:val="1"/>
      <w:numFmt w:val="decimal"/>
      <w:isLgl/>
      <w:lvlText w:val="%1.%2."/>
      <w:lvlJc w:val="left"/>
      <w:pPr>
        <w:ind w:left="1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6" w:hanging="1440"/>
      </w:pPr>
      <w:rPr>
        <w:rFonts w:hint="default"/>
      </w:rPr>
    </w:lvl>
  </w:abstractNum>
  <w:abstractNum w:abstractNumId="10">
    <w:nsid w:val="56E14C34"/>
    <w:multiLevelType w:val="hybridMultilevel"/>
    <w:tmpl w:val="0DF0204A"/>
    <w:lvl w:ilvl="0" w:tplc="123AB7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557A3F"/>
    <w:multiLevelType w:val="hybridMultilevel"/>
    <w:tmpl w:val="2F3A1424"/>
    <w:lvl w:ilvl="0" w:tplc="1B5853E6">
      <w:start w:val="7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D3394E"/>
    <w:multiLevelType w:val="hybridMultilevel"/>
    <w:tmpl w:val="359618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70A53D9A"/>
    <w:multiLevelType w:val="hybridMultilevel"/>
    <w:tmpl w:val="02B0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0"/>
  </w:num>
  <w:num w:numId="5">
    <w:abstractNumId w:val="1"/>
  </w:num>
  <w:num w:numId="6">
    <w:abstractNumId w:val="11"/>
  </w:num>
  <w:num w:numId="7">
    <w:abstractNumId w:val="13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21"/>
    <w:rsid w:val="00007FC4"/>
    <w:rsid w:val="0004280E"/>
    <w:rsid w:val="000513ED"/>
    <w:rsid w:val="000B387F"/>
    <w:rsid w:val="000C3593"/>
    <w:rsid w:val="00110F1D"/>
    <w:rsid w:val="0012273F"/>
    <w:rsid w:val="00161440"/>
    <w:rsid w:val="0016198D"/>
    <w:rsid w:val="001B2F93"/>
    <w:rsid w:val="001E5D09"/>
    <w:rsid w:val="0024749D"/>
    <w:rsid w:val="002556E7"/>
    <w:rsid w:val="0026480D"/>
    <w:rsid w:val="002B0683"/>
    <w:rsid w:val="002E7921"/>
    <w:rsid w:val="0032283F"/>
    <w:rsid w:val="00332DED"/>
    <w:rsid w:val="0035057E"/>
    <w:rsid w:val="003866DF"/>
    <w:rsid w:val="003F2FD6"/>
    <w:rsid w:val="00405123"/>
    <w:rsid w:val="00451F61"/>
    <w:rsid w:val="00484BA7"/>
    <w:rsid w:val="0049240E"/>
    <w:rsid w:val="005624B2"/>
    <w:rsid w:val="0057737C"/>
    <w:rsid w:val="00585542"/>
    <w:rsid w:val="00594B54"/>
    <w:rsid w:val="005D58C1"/>
    <w:rsid w:val="005E0FE8"/>
    <w:rsid w:val="005F5A49"/>
    <w:rsid w:val="00606AE8"/>
    <w:rsid w:val="00612FAE"/>
    <w:rsid w:val="006808AB"/>
    <w:rsid w:val="006C11F8"/>
    <w:rsid w:val="00736DD8"/>
    <w:rsid w:val="00777FDF"/>
    <w:rsid w:val="00784BF0"/>
    <w:rsid w:val="007F727F"/>
    <w:rsid w:val="00831126"/>
    <w:rsid w:val="00857C5C"/>
    <w:rsid w:val="0086619D"/>
    <w:rsid w:val="00876F5B"/>
    <w:rsid w:val="00877A17"/>
    <w:rsid w:val="008A48C6"/>
    <w:rsid w:val="008B7E61"/>
    <w:rsid w:val="008E473F"/>
    <w:rsid w:val="008F287D"/>
    <w:rsid w:val="0093277E"/>
    <w:rsid w:val="00975331"/>
    <w:rsid w:val="009975D4"/>
    <w:rsid w:val="009B4448"/>
    <w:rsid w:val="009D04E9"/>
    <w:rsid w:val="00A02981"/>
    <w:rsid w:val="00A12BAC"/>
    <w:rsid w:val="00A172D8"/>
    <w:rsid w:val="00A525E8"/>
    <w:rsid w:val="00A819FF"/>
    <w:rsid w:val="00A81BEB"/>
    <w:rsid w:val="00AD239D"/>
    <w:rsid w:val="00AD2BC0"/>
    <w:rsid w:val="00B51FBC"/>
    <w:rsid w:val="00B66514"/>
    <w:rsid w:val="00BD5FC4"/>
    <w:rsid w:val="00C13571"/>
    <w:rsid w:val="00C25CE8"/>
    <w:rsid w:val="00C4283A"/>
    <w:rsid w:val="00C7336E"/>
    <w:rsid w:val="00C85436"/>
    <w:rsid w:val="00CA152D"/>
    <w:rsid w:val="00CB6229"/>
    <w:rsid w:val="00CD5DFC"/>
    <w:rsid w:val="00CE54BF"/>
    <w:rsid w:val="00CF6F68"/>
    <w:rsid w:val="00D71883"/>
    <w:rsid w:val="00DB6F79"/>
    <w:rsid w:val="00DE3326"/>
    <w:rsid w:val="00DE46A3"/>
    <w:rsid w:val="00DE603D"/>
    <w:rsid w:val="00DF01A6"/>
    <w:rsid w:val="00E109A4"/>
    <w:rsid w:val="00EB35F9"/>
    <w:rsid w:val="00F04157"/>
    <w:rsid w:val="00F3752C"/>
    <w:rsid w:val="00F66F24"/>
    <w:rsid w:val="00F82A9B"/>
    <w:rsid w:val="00FA72C7"/>
    <w:rsid w:val="00FF185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F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FE8"/>
    <w:rPr>
      <w:rFonts w:ascii="Tahoma" w:eastAsia="PMingLiU" w:hAnsi="Tahoma" w:cs="Tahoma"/>
      <w:sz w:val="16"/>
      <w:szCs w:val="16"/>
      <w:lang w:eastAsia="ru-RU"/>
    </w:rPr>
  </w:style>
  <w:style w:type="paragraph" w:styleId="a5">
    <w:name w:val="header"/>
    <w:basedOn w:val="a"/>
    <w:link w:val="1"/>
    <w:rsid w:val="00451F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uiPriority w:val="99"/>
    <w:semiHidden/>
    <w:rsid w:val="00451F61"/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link w:val="a5"/>
    <w:rsid w:val="00451F61"/>
    <w:rPr>
      <w:rFonts w:ascii="Times New Roman" w:eastAsia="PMingLiU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A48C6"/>
    <w:pPr>
      <w:ind w:left="720"/>
      <w:contextualSpacing/>
    </w:pPr>
  </w:style>
  <w:style w:type="paragraph" w:customStyle="1" w:styleId="Default">
    <w:name w:val="Default"/>
    <w:rsid w:val="008A4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24749D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35057E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F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FE8"/>
    <w:rPr>
      <w:rFonts w:ascii="Tahoma" w:eastAsia="PMingLiU" w:hAnsi="Tahoma" w:cs="Tahoma"/>
      <w:sz w:val="16"/>
      <w:szCs w:val="16"/>
      <w:lang w:eastAsia="ru-RU"/>
    </w:rPr>
  </w:style>
  <w:style w:type="paragraph" w:styleId="a5">
    <w:name w:val="header"/>
    <w:basedOn w:val="a"/>
    <w:link w:val="1"/>
    <w:rsid w:val="00451F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uiPriority w:val="99"/>
    <w:semiHidden/>
    <w:rsid w:val="00451F61"/>
    <w:rPr>
      <w:rFonts w:ascii="Times New Roman" w:eastAsia="PMingLiU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link w:val="a5"/>
    <w:rsid w:val="00451F61"/>
    <w:rPr>
      <w:rFonts w:ascii="Times New Roman" w:eastAsia="PMingLiU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A48C6"/>
    <w:pPr>
      <w:ind w:left="720"/>
      <w:contextualSpacing/>
    </w:pPr>
  </w:style>
  <w:style w:type="paragraph" w:customStyle="1" w:styleId="Default">
    <w:name w:val="Default"/>
    <w:rsid w:val="008A4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24749D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35057E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E1DA4-BA6C-4531-99F7-B889C0308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1D843-19DF-439E-85AD-C3CFCBD2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Евгения Сергеевна</dc:creator>
  <cp:lastModifiedBy>Васильчикова Марина Геннадьевна</cp:lastModifiedBy>
  <cp:revision>3</cp:revision>
  <dcterms:created xsi:type="dcterms:W3CDTF">2017-09-07T11:34:00Z</dcterms:created>
  <dcterms:modified xsi:type="dcterms:W3CDTF">2017-09-07T14:38:00Z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{75B78405-D8E6-4A89-B254-4BBDFEB10195}</vt:lpwstr>
  </property>
</Properties>
</file>