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BC" w:rsidRPr="00394A26" w:rsidRDefault="005C6873" w:rsidP="006A0CBC">
      <w:pPr>
        <w:pStyle w:val="3"/>
        <w:spacing w:before="0"/>
        <w:ind w:firstLine="284"/>
        <w:jc w:val="center"/>
        <w:rPr>
          <w:rFonts w:ascii="Times New Roman" w:hAnsi="Times New Roman"/>
          <w:b w:val="0"/>
          <w:bCs w:val="0"/>
          <w:sz w:val="20"/>
          <w:szCs w:val="20"/>
        </w:rPr>
      </w:pPr>
      <w:r w:rsidRPr="00394A26">
        <w:rPr>
          <w:rFonts w:ascii="Times New Roman" w:hAnsi="Times New Roman"/>
          <w:color w:val="auto"/>
          <w:sz w:val="20"/>
          <w:szCs w:val="20"/>
        </w:rPr>
        <w:t xml:space="preserve">ПОРЯДОК ЗАПОЛНЕНИЯ </w:t>
      </w:r>
      <w:r w:rsidR="00394A26">
        <w:rPr>
          <w:rFonts w:ascii="Times New Roman" w:hAnsi="Times New Roman"/>
          <w:color w:val="auto"/>
          <w:sz w:val="20"/>
          <w:szCs w:val="20"/>
        </w:rPr>
        <w:t>СПРАВКИ О ПОДТВЕРЖДАЮЩИХ ДОКУМЕНТАХ</w:t>
      </w:r>
    </w:p>
    <w:p w:rsidR="00394A26" w:rsidRPr="00394A26" w:rsidRDefault="00394A26" w:rsidP="00394A26">
      <w:pPr>
        <w:pStyle w:val="ConsPlusNormal"/>
        <w:spacing w:line="360" w:lineRule="auto"/>
        <w:rPr>
          <w:rFonts w:ascii="Times New Roman" w:hAnsi="Times New Roman" w:cs="Times New Roman"/>
        </w:rPr>
      </w:pP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1. В заголовочной части справки о подтверждающих документах (далее - СПД) указываются:</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08" w:history="1">
        <w:r w:rsidRPr="00394A26">
          <w:rPr>
            <w:rFonts w:ascii="Times New Roman" w:hAnsi="Times New Roman" w:cs="Times New Roman"/>
          </w:rPr>
          <w:t>поле</w:t>
        </w:r>
      </w:hyperlink>
      <w:r w:rsidRPr="00394A26">
        <w:rPr>
          <w:rFonts w:ascii="Times New Roman" w:hAnsi="Times New Roman" w:cs="Times New Roman"/>
        </w:rPr>
        <w:t xml:space="preserve"> "Наименование банка УК" - полное или сокращенное фирменное наименование банка УК, в который резидент представляет СПД либо которому предоставлено право </w:t>
      </w:r>
      <w:proofErr w:type="gramStart"/>
      <w:r w:rsidRPr="00394A26">
        <w:rPr>
          <w:rFonts w:ascii="Times New Roman" w:hAnsi="Times New Roman" w:cs="Times New Roman"/>
        </w:rPr>
        <w:t>заполнить</w:t>
      </w:r>
      <w:proofErr w:type="gramEnd"/>
      <w:r w:rsidRPr="00394A26">
        <w:rPr>
          <w:rFonts w:ascii="Times New Roman" w:hAnsi="Times New Roman" w:cs="Times New Roman"/>
        </w:rPr>
        <w:t xml:space="preserve"> СПД;</w:t>
      </w:r>
    </w:p>
    <w:p w:rsidR="00394A26" w:rsidRPr="00394A26" w:rsidRDefault="00394A26" w:rsidP="00394A26">
      <w:pPr>
        <w:pStyle w:val="ConsPlusNormal"/>
        <w:spacing w:line="360" w:lineRule="auto"/>
        <w:ind w:firstLine="540"/>
        <w:jc w:val="both"/>
        <w:rPr>
          <w:rFonts w:ascii="Times New Roman" w:hAnsi="Times New Roman" w:cs="Times New Roman"/>
        </w:rPr>
      </w:pPr>
      <w:proofErr w:type="gramStart"/>
      <w:r w:rsidRPr="00394A26">
        <w:rPr>
          <w:rFonts w:ascii="Times New Roman" w:hAnsi="Times New Roman" w:cs="Times New Roman"/>
        </w:rPr>
        <w:t xml:space="preserve">в </w:t>
      </w:r>
      <w:hyperlink w:anchor="P3310" w:history="1">
        <w:r w:rsidRPr="00394A26">
          <w:rPr>
            <w:rFonts w:ascii="Times New Roman" w:hAnsi="Times New Roman" w:cs="Times New Roman"/>
          </w:rPr>
          <w:t>поле</w:t>
        </w:r>
      </w:hyperlink>
      <w:r w:rsidRPr="00394A26">
        <w:rPr>
          <w:rFonts w:ascii="Times New Roman" w:hAnsi="Times New Roman" w:cs="Times New Roman"/>
        </w:rPr>
        <w:t xml:space="preserve"> "Наименование резидента"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с указанием организационно-правовой формы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roofErr w:type="gramEnd"/>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13" w:history="1">
        <w:r w:rsidRPr="00394A26">
          <w:rPr>
            <w:rFonts w:ascii="Times New Roman" w:hAnsi="Times New Roman" w:cs="Times New Roman"/>
          </w:rPr>
          <w:t>поле</w:t>
        </w:r>
      </w:hyperlink>
      <w:r w:rsidRPr="00394A26">
        <w:rPr>
          <w:rFonts w:ascii="Times New Roman" w:hAnsi="Times New Roman" w:cs="Times New Roman"/>
        </w:rPr>
        <w:t xml:space="preserve"> "от ________________" - дата заполнения СПД в формате ДД.ММ</w:t>
      </w:r>
      <w:proofErr w:type="gramStart"/>
      <w:r w:rsidRPr="00394A26">
        <w:rPr>
          <w:rFonts w:ascii="Times New Roman" w:hAnsi="Times New Roman" w:cs="Times New Roman"/>
        </w:rPr>
        <w:t>.Г</w:t>
      </w:r>
      <w:proofErr w:type="gramEnd"/>
      <w:r w:rsidRPr="00394A26">
        <w:rPr>
          <w:rFonts w:ascii="Times New Roman" w:hAnsi="Times New Roman" w:cs="Times New Roman"/>
        </w:rPr>
        <w:t>ГГГ;</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16" w:history="1">
        <w:r w:rsidRPr="00394A26">
          <w:rPr>
            <w:rFonts w:ascii="Times New Roman" w:hAnsi="Times New Roman" w:cs="Times New Roman"/>
          </w:rPr>
          <w:t>поле</w:t>
        </w:r>
      </w:hyperlink>
      <w:r w:rsidRPr="00394A26">
        <w:rPr>
          <w:rFonts w:ascii="Times New Roman" w:hAnsi="Times New Roman" w:cs="Times New Roman"/>
        </w:rPr>
        <w:t xml:space="preserve"> "Уникальный номер контракта (кредитного договора)" - уникальный номер контракта (кредитного договора), по которому резидентом представлены подтверждающие документы, указанные в СПД.</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2. В </w:t>
      </w:r>
      <w:hyperlink w:anchor="P3336" w:history="1">
        <w:r w:rsidRPr="00394A26">
          <w:rPr>
            <w:rFonts w:ascii="Times New Roman" w:hAnsi="Times New Roman" w:cs="Times New Roman"/>
          </w:rPr>
          <w:t>графе 1</w:t>
        </w:r>
      </w:hyperlink>
      <w:r w:rsidRPr="00394A26">
        <w:rPr>
          <w:rFonts w:ascii="Times New Roman" w:hAnsi="Times New Roman" w:cs="Times New Roman"/>
        </w:rPr>
        <w:t xml:space="preserve"> указывается в порядке возрастания номер строки СПД.</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случае заполнения </w:t>
      </w:r>
      <w:hyperlink w:anchor="P3347" w:history="1">
        <w:r w:rsidRPr="00394A26">
          <w:rPr>
            <w:rFonts w:ascii="Times New Roman" w:hAnsi="Times New Roman" w:cs="Times New Roman"/>
          </w:rPr>
          <w:t>графы 12</w:t>
        </w:r>
      </w:hyperlink>
      <w:r w:rsidRPr="00394A26">
        <w:rPr>
          <w:rFonts w:ascii="Times New Roman" w:hAnsi="Times New Roman" w:cs="Times New Roman"/>
        </w:rPr>
        <w:t xml:space="preserve"> в </w:t>
      </w:r>
      <w:hyperlink w:anchor="P3336" w:history="1">
        <w:r w:rsidRPr="00394A26">
          <w:rPr>
            <w:rFonts w:ascii="Times New Roman" w:hAnsi="Times New Roman" w:cs="Times New Roman"/>
          </w:rPr>
          <w:t>графе 1</w:t>
        </w:r>
      </w:hyperlink>
      <w:r w:rsidRPr="00394A26">
        <w:rPr>
          <w:rFonts w:ascii="Times New Roman" w:hAnsi="Times New Roman" w:cs="Times New Roman"/>
        </w:rPr>
        <w:t xml:space="preserve"> указывается номер строки СПД, ранее принятой банком УК, которая содержит сведения, подлежащие корректировке.</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3. В </w:t>
      </w:r>
      <w:hyperlink w:anchor="P3337" w:history="1">
        <w:r w:rsidRPr="00394A26">
          <w:rPr>
            <w:rFonts w:ascii="Times New Roman" w:hAnsi="Times New Roman" w:cs="Times New Roman"/>
          </w:rPr>
          <w:t>графе 2</w:t>
        </w:r>
      </w:hyperlink>
      <w:r w:rsidRPr="00394A26">
        <w:rPr>
          <w:rFonts w:ascii="Times New Roman" w:hAnsi="Times New Roman" w:cs="Times New Roman"/>
        </w:rPr>
        <w:t xml:space="preserve"> указывается номер подтверждающего документа, включая регистрационный номер ДТ (</w:t>
      </w:r>
      <w:hyperlink r:id="rId9" w:history="1">
        <w:r w:rsidRPr="00394A26">
          <w:rPr>
            <w:rFonts w:ascii="Times New Roman" w:hAnsi="Times New Roman" w:cs="Times New Roman"/>
          </w:rPr>
          <w:t>графа "А"</w:t>
        </w:r>
      </w:hyperlink>
      <w:r w:rsidRPr="00394A26">
        <w:rPr>
          <w:rFonts w:ascii="Times New Roman" w:hAnsi="Times New Roman" w:cs="Times New Roman"/>
        </w:rPr>
        <w:t xml:space="preserve"> ДТ) в случае заполнения СПД в соответствии с </w:t>
      </w:r>
      <w:hyperlink w:anchor="P298" w:history="1">
        <w:r w:rsidRPr="00394A26">
          <w:rPr>
            <w:rFonts w:ascii="Times New Roman" w:hAnsi="Times New Roman" w:cs="Times New Roman"/>
          </w:rPr>
          <w:t>пунктами 8.8</w:t>
        </w:r>
      </w:hyperlink>
      <w:r w:rsidRPr="00394A26">
        <w:rPr>
          <w:rFonts w:ascii="Times New Roman" w:hAnsi="Times New Roman" w:cs="Times New Roman"/>
        </w:rPr>
        <w:t xml:space="preserve"> или </w:t>
      </w:r>
      <w:hyperlink w:anchor="P303" w:history="1">
        <w:r w:rsidRPr="00394A26">
          <w:rPr>
            <w:rFonts w:ascii="Times New Roman" w:hAnsi="Times New Roman" w:cs="Times New Roman"/>
          </w:rPr>
          <w:t>8.9</w:t>
        </w:r>
      </w:hyperlink>
      <w:r w:rsidRPr="00394A26">
        <w:rPr>
          <w:rFonts w:ascii="Times New Roman" w:hAnsi="Times New Roman" w:cs="Times New Roman"/>
        </w:rPr>
        <w:t xml:space="preserve"> настоящей Инструкции.</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При отсутствии у подтверждающего документа номера в </w:t>
      </w:r>
      <w:hyperlink w:anchor="P3337" w:history="1">
        <w:r w:rsidRPr="00394A26">
          <w:rPr>
            <w:rFonts w:ascii="Times New Roman" w:hAnsi="Times New Roman" w:cs="Times New Roman"/>
          </w:rPr>
          <w:t>графе 2</w:t>
        </w:r>
      </w:hyperlink>
      <w:r w:rsidRPr="00394A26">
        <w:rPr>
          <w:rFonts w:ascii="Times New Roman" w:hAnsi="Times New Roman" w:cs="Times New Roman"/>
        </w:rPr>
        <w:t xml:space="preserve"> проставляется символ "БН".</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4. В </w:t>
      </w:r>
      <w:hyperlink w:anchor="P3338" w:history="1">
        <w:r w:rsidRPr="00394A26">
          <w:rPr>
            <w:rFonts w:ascii="Times New Roman" w:hAnsi="Times New Roman" w:cs="Times New Roman"/>
          </w:rPr>
          <w:t>графе 3</w:t>
        </w:r>
      </w:hyperlink>
      <w:r w:rsidRPr="00394A26">
        <w:rPr>
          <w:rFonts w:ascii="Times New Roman" w:hAnsi="Times New Roman" w:cs="Times New Roman"/>
        </w:rPr>
        <w:t xml:space="preserve"> в формате ДД.ММ</w:t>
      </w:r>
      <w:proofErr w:type="gramStart"/>
      <w:r w:rsidRPr="00394A26">
        <w:rPr>
          <w:rFonts w:ascii="Times New Roman" w:hAnsi="Times New Roman" w:cs="Times New Roman"/>
        </w:rPr>
        <w:t>.Г</w:t>
      </w:r>
      <w:proofErr w:type="gramEnd"/>
      <w:r w:rsidRPr="00394A26">
        <w:rPr>
          <w:rFonts w:ascii="Times New Roman" w:hAnsi="Times New Roman" w:cs="Times New Roman"/>
        </w:rPr>
        <w:t xml:space="preserve">ГГГ в зависимости от вида подтверждающего документа указывается дата, предусмотренная </w:t>
      </w:r>
      <w:hyperlink w:anchor="P290" w:history="1">
        <w:r w:rsidRPr="00394A26">
          <w:rPr>
            <w:rFonts w:ascii="Times New Roman" w:hAnsi="Times New Roman" w:cs="Times New Roman"/>
          </w:rPr>
          <w:t>пунктом 8.3</w:t>
        </w:r>
      </w:hyperlink>
      <w:r w:rsidRPr="00394A26">
        <w:rPr>
          <w:rFonts w:ascii="Times New Roman" w:hAnsi="Times New Roman" w:cs="Times New Roman"/>
        </w:rPr>
        <w:t xml:space="preserve"> настоящей Инструкции. </w:t>
      </w:r>
      <w:hyperlink w:anchor="P3338" w:history="1">
        <w:r w:rsidRPr="00394A26">
          <w:rPr>
            <w:rFonts w:ascii="Times New Roman" w:hAnsi="Times New Roman" w:cs="Times New Roman"/>
          </w:rPr>
          <w:t>Графа 3</w:t>
        </w:r>
      </w:hyperlink>
      <w:r w:rsidRPr="00394A26">
        <w:rPr>
          <w:rFonts w:ascii="Times New Roman" w:hAnsi="Times New Roman" w:cs="Times New Roman"/>
        </w:rPr>
        <w:t xml:space="preserve"> не заполняется в случае, если в </w:t>
      </w:r>
      <w:hyperlink w:anchor="P3337" w:history="1">
        <w:r w:rsidRPr="00394A26">
          <w:rPr>
            <w:rFonts w:ascii="Times New Roman" w:hAnsi="Times New Roman" w:cs="Times New Roman"/>
          </w:rPr>
          <w:t>графе 2</w:t>
        </w:r>
      </w:hyperlink>
      <w:r w:rsidRPr="00394A26">
        <w:rPr>
          <w:rFonts w:ascii="Times New Roman" w:hAnsi="Times New Roman" w:cs="Times New Roman"/>
        </w:rPr>
        <w:t xml:space="preserve"> указывается регистрационный номер ДТ (</w:t>
      </w:r>
      <w:hyperlink r:id="rId10" w:history="1">
        <w:r w:rsidRPr="00394A26">
          <w:rPr>
            <w:rFonts w:ascii="Times New Roman" w:hAnsi="Times New Roman" w:cs="Times New Roman"/>
          </w:rPr>
          <w:t>графа "А"</w:t>
        </w:r>
      </w:hyperlink>
      <w:r w:rsidRPr="00394A26">
        <w:rPr>
          <w:rFonts w:ascii="Times New Roman" w:hAnsi="Times New Roman" w:cs="Times New Roman"/>
        </w:rPr>
        <w:t xml:space="preserve"> ДТ).</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В случае если информация, подлежащая отражению в строке (</w:t>
      </w:r>
      <w:hyperlink w:anchor="P3337" w:history="1">
        <w:r w:rsidRPr="00394A26">
          <w:rPr>
            <w:rFonts w:ascii="Times New Roman" w:hAnsi="Times New Roman" w:cs="Times New Roman"/>
          </w:rPr>
          <w:t>графы 2</w:t>
        </w:r>
      </w:hyperlink>
      <w:r w:rsidRPr="00394A26">
        <w:rPr>
          <w:rFonts w:ascii="Times New Roman" w:hAnsi="Times New Roman" w:cs="Times New Roman"/>
        </w:rPr>
        <w:t xml:space="preserve"> - </w:t>
      </w:r>
      <w:hyperlink w:anchor="P3343" w:history="1">
        <w:r w:rsidRPr="00394A26">
          <w:rPr>
            <w:rFonts w:ascii="Times New Roman" w:hAnsi="Times New Roman" w:cs="Times New Roman"/>
          </w:rPr>
          <w:t>8</w:t>
        </w:r>
      </w:hyperlink>
      <w:r w:rsidRPr="00394A26">
        <w:rPr>
          <w:rFonts w:ascii="Times New Roman" w:hAnsi="Times New Roman" w:cs="Times New Roman"/>
        </w:rPr>
        <w:t xml:space="preserve">) СПД, содержится в нескольких подтверждающих документах, то ее заполнение осуществляется на основании всех таких документов. В этом случае в </w:t>
      </w:r>
      <w:hyperlink w:anchor="P3337" w:history="1">
        <w:r w:rsidRPr="00394A26">
          <w:rPr>
            <w:rFonts w:ascii="Times New Roman" w:hAnsi="Times New Roman" w:cs="Times New Roman"/>
          </w:rPr>
          <w:t>графах 2</w:t>
        </w:r>
      </w:hyperlink>
      <w:r w:rsidRPr="00394A26">
        <w:rPr>
          <w:rFonts w:ascii="Times New Roman" w:hAnsi="Times New Roman" w:cs="Times New Roman"/>
        </w:rPr>
        <w:t xml:space="preserve"> - </w:t>
      </w:r>
      <w:hyperlink w:anchor="P3339" w:history="1">
        <w:r w:rsidRPr="00394A26">
          <w:rPr>
            <w:rFonts w:ascii="Times New Roman" w:hAnsi="Times New Roman" w:cs="Times New Roman"/>
          </w:rPr>
          <w:t>4</w:t>
        </w:r>
      </w:hyperlink>
      <w:r w:rsidRPr="00394A26">
        <w:rPr>
          <w:rFonts w:ascii="Times New Roman" w:hAnsi="Times New Roman" w:cs="Times New Roman"/>
        </w:rPr>
        <w:t xml:space="preserve"> СПД указывается информация о подтверждающем документе с наиболее поздней по сроку датой оформления, которая определяется в соответствии с </w:t>
      </w:r>
      <w:hyperlink w:anchor="P290" w:history="1">
        <w:r w:rsidRPr="00394A26">
          <w:rPr>
            <w:rFonts w:ascii="Times New Roman" w:hAnsi="Times New Roman" w:cs="Times New Roman"/>
          </w:rPr>
          <w:t>пунктом 8.3</w:t>
        </w:r>
      </w:hyperlink>
      <w:r w:rsidRPr="00394A26">
        <w:rPr>
          <w:rFonts w:ascii="Times New Roman" w:hAnsi="Times New Roman" w:cs="Times New Roman"/>
        </w:rPr>
        <w:t xml:space="preserve"> настоящей Инструкции. Информация о номере (при его наличии) и дате других подтверждающих документов, на основании которых заполнены </w:t>
      </w:r>
      <w:hyperlink w:anchor="P3340" w:history="1">
        <w:r w:rsidRPr="00394A26">
          <w:rPr>
            <w:rFonts w:ascii="Times New Roman" w:hAnsi="Times New Roman" w:cs="Times New Roman"/>
          </w:rPr>
          <w:t>графы 5</w:t>
        </w:r>
      </w:hyperlink>
      <w:r w:rsidRPr="00394A26">
        <w:rPr>
          <w:rFonts w:ascii="Times New Roman" w:hAnsi="Times New Roman" w:cs="Times New Roman"/>
        </w:rPr>
        <w:t xml:space="preserve"> - </w:t>
      </w:r>
      <w:hyperlink w:anchor="P3343" w:history="1">
        <w:r w:rsidRPr="00394A26">
          <w:rPr>
            <w:rFonts w:ascii="Times New Roman" w:hAnsi="Times New Roman" w:cs="Times New Roman"/>
          </w:rPr>
          <w:t>8</w:t>
        </w:r>
      </w:hyperlink>
      <w:r w:rsidRPr="00394A26">
        <w:rPr>
          <w:rFonts w:ascii="Times New Roman" w:hAnsi="Times New Roman" w:cs="Times New Roman"/>
        </w:rPr>
        <w:t xml:space="preserve"> строки СПД, указывается в поле "Примечание" в </w:t>
      </w:r>
      <w:hyperlink w:anchor="P3377" w:history="1">
        <w:r w:rsidRPr="00394A26">
          <w:rPr>
            <w:rFonts w:ascii="Times New Roman" w:hAnsi="Times New Roman" w:cs="Times New Roman"/>
          </w:rPr>
          <w:t>графе</w:t>
        </w:r>
      </w:hyperlink>
      <w:r w:rsidRPr="00394A26">
        <w:rPr>
          <w:rFonts w:ascii="Times New Roman" w:hAnsi="Times New Roman" w:cs="Times New Roman"/>
        </w:rPr>
        <w:t xml:space="preserve"> "Содержание".</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5. В </w:t>
      </w:r>
      <w:hyperlink w:anchor="P3339" w:history="1">
        <w:r w:rsidRPr="00394A26">
          <w:rPr>
            <w:rFonts w:ascii="Times New Roman" w:hAnsi="Times New Roman" w:cs="Times New Roman"/>
          </w:rPr>
          <w:t>графе 4</w:t>
        </w:r>
      </w:hyperlink>
      <w:r w:rsidRPr="00394A26">
        <w:rPr>
          <w:rFonts w:ascii="Times New Roman" w:hAnsi="Times New Roman" w:cs="Times New Roman"/>
        </w:rPr>
        <w:t xml:space="preserve"> в зависимости от содержания подтверждающего документа указывается один из кодов видов подтверждающих документов, содержащихся в приведенной ниже таблице.</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441"/>
      </w:tblGrid>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Код</w:t>
            </w:r>
          </w:p>
        </w:tc>
        <w:tc>
          <w:tcPr>
            <w:tcW w:w="9441"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Содержание подтверждающего документа</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01_3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 xml:space="preserve">О вывозе с территории Российской Федерации товаров с оформлением декларации на товары или документов, указанных в </w:t>
            </w:r>
            <w:hyperlink w:anchor="P277" w:history="1">
              <w:r w:rsidRPr="00394A26">
                <w:rPr>
                  <w:rFonts w:ascii="Times New Roman" w:hAnsi="Times New Roman" w:cs="Times New Roman"/>
                </w:rPr>
                <w:t>подпункте 8.1.1 пункта 8.1</w:t>
              </w:r>
            </w:hyperlink>
            <w:r w:rsidRPr="00394A26">
              <w:rPr>
                <w:rFonts w:ascii="Times New Roman" w:hAnsi="Times New Roman" w:cs="Times New Roman"/>
              </w:rPr>
              <w:t xml:space="preserve"> настоящей Инструкции, за исключением документов с кодом 03_3</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01_4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 xml:space="preserve">О ввозе на территорию Российской Федерации товаров с оформлением декларации на товары или документов, указанных в </w:t>
            </w:r>
            <w:hyperlink w:anchor="P277" w:history="1">
              <w:r w:rsidRPr="00394A26">
                <w:rPr>
                  <w:rFonts w:ascii="Times New Roman" w:hAnsi="Times New Roman" w:cs="Times New Roman"/>
                </w:rPr>
                <w:t>подпункте 8.1.1 пункта 8.1</w:t>
              </w:r>
            </w:hyperlink>
            <w:r w:rsidRPr="00394A26">
              <w:rPr>
                <w:rFonts w:ascii="Times New Roman" w:hAnsi="Times New Roman" w:cs="Times New Roman"/>
              </w:rPr>
              <w:t xml:space="preserve"> настоящей Инструкции, за исключением документов с кодом 03_4</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02_3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 xml:space="preserve">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w:t>
            </w:r>
            <w:hyperlink w:anchor="P279" w:history="1">
              <w:r w:rsidRPr="00394A26">
                <w:rPr>
                  <w:rFonts w:ascii="Times New Roman" w:hAnsi="Times New Roman" w:cs="Times New Roman"/>
                </w:rPr>
                <w:t>подпункте 8.1.2 пункта 8.1</w:t>
              </w:r>
            </w:hyperlink>
            <w:r w:rsidRPr="00394A26">
              <w:rPr>
                <w:rFonts w:ascii="Times New Roman" w:hAnsi="Times New Roman" w:cs="Times New Roman"/>
              </w:rPr>
              <w:t xml:space="preserve"> настоящей Инструкции, за исключением документов с кодом 03_3</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02_4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 xml:space="preserve">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w:t>
            </w:r>
            <w:hyperlink w:anchor="P279" w:history="1">
              <w:r w:rsidRPr="00394A26">
                <w:rPr>
                  <w:rFonts w:ascii="Times New Roman" w:hAnsi="Times New Roman" w:cs="Times New Roman"/>
                </w:rPr>
                <w:t>подпункте 8.1.2 пункта 8.1</w:t>
              </w:r>
            </w:hyperlink>
            <w:r w:rsidRPr="00394A26">
              <w:rPr>
                <w:rFonts w:ascii="Times New Roman" w:hAnsi="Times New Roman" w:cs="Times New Roman"/>
              </w:rPr>
              <w:t xml:space="preserve"> настоящей Инструкции, за исключением документов с кодом 03_4</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03_3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 xml:space="preserve">О передаче резидентом товаров и оказании услуг нерезиденту по контрактам, указанным в </w:t>
            </w:r>
            <w:hyperlink w:anchor="P148" w:history="1">
              <w:r w:rsidRPr="00394A26">
                <w:rPr>
                  <w:rFonts w:ascii="Times New Roman" w:hAnsi="Times New Roman" w:cs="Times New Roman"/>
                </w:rPr>
                <w:t>подпункте 4.1.2 пункта 4.1</w:t>
              </w:r>
            </w:hyperlink>
            <w:r w:rsidRPr="00394A26">
              <w:rPr>
                <w:rFonts w:ascii="Times New Roman" w:hAnsi="Times New Roman" w:cs="Times New Roman"/>
              </w:rPr>
              <w:t xml:space="preserve"> настоящей Инструкции</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lastRenderedPageBreak/>
              <w:t>03_4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 xml:space="preserve">О получении резидентом товаров и услуг от нерезидента по контрактам, указанным в </w:t>
            </w:r>
            <w:hyperlink w:anchor="P148" w:history="1">
              <w:r w:rsidRPr="00394A26">
                <w:rPr>
                  <w:rFonts w:ascii="Times New Roman" w:hAnsi="Times New Roman" w:cs="Times New Roman"/>
                </w:rPr>
                <w:t>подпункте 4.1.2 пункта 4.1</w:t>
              </w:r>
            </w:hyperlink>
            <w:r w:rsidRPr="00394A26">
              <w:rPr>
                <w:rFonts w:ascii="Times New Roman" w:hAnsi="Times New Roman" w:cs="Times New Roman"/>
              </w:rPr>
              <w:t xml:space="preserve"> настоящей Инструкции</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04_3</w:t>
            </w:r>
          </w:p>
        </w:tc>
        <w:tc>
          <w:tcPr>
            <w:tcW w:w="9441" w:type="dxa"/>
          </w:tcPr>
          <w:p w:rsidR="00394A26" w:rsidRPr="00394A26" w:rsidRDefault="00394A26" w:rsidP="00BB5062">
            <w:pPr>
              <w:pStyle w:val="ConsPlusNormal"/>
              <w:jc w:val="both"/>
              <w:rPr>
                <w:rFonts w:ascii="Times New Roman" w:hAnsi="Times New Roman" w:cs="Times New Roman"/>
              </w:rPr>
            </w:pPr>
            <w:proofErr w:type="gramStart"/>
            <w:r w:rsidRPr="00394A26">
              <w:rPr>
                <w:rFonts w:ascii="Times New Roman" w:hAnsi="Times New Roman" w:cs="Times New Roman"/>
              </w:rPr>
              <w:t>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w:t>
            </w:r>
            <w:proofErr w:type="gramEnd"/>
            <w:r w:rsidRPr="00394A26">
              <w:rPr>
                <w:rFonts w:ascii="Times New Roman" w:hAnsi="Times New Roman" w:cs="Times New Roman"/>
              </w:rPr>
              <w:t xml:space="preserve"> документов с кодами 03_3 и 15_3</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04_4</w:t>
            </w:r>
          </w:p>
        </w:tc>
        <w:tc>
          <w:tcPr>
            <w:tcW w:w="9441" w:type="dxa"/>
          </w:tcPr>
          <w:p w:rsidR="00394A26" w:rsidRPr="00394A26" w:rsidRDefault="00394A26" w:rsidP="00BB5062">
            <w:pPr>
              <w:pStyle w:val="ConsPlusNormal"/>
              <w:jc w:val="both"/>
              <w:rPr>
                <w:rFonts w:ascii="Times New Roman" w:hAnsi="Times New Roman" w:cs="Times New Roman"/>
              </w:rPr>
            </w:pPr>
            <w:proofErr w:type="gramStart"/>
            <w:r w:rsidRPr="00394A26">
              <w:rPr>
                <w:rFonts w:ascii="Times New Roman" w:hAnsi="Times New Roman" w:cs="Times New Roman"/>
              </w:rPr>
              <w:t>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нерезидентом в аренду движимом и (или) недвижимом имуществе, за исключением</w:t>
            </w:r>
            <w:proofErr w:type="gramEnd"/>
            <w:r w:rsidRPr="00394A26">
              <w:rPr>
                <w:rFonts w:ascii="Times New Roman" w:hAnsi="Times New Roman" w:cs="Times New Roman"/>
              </w:rPr>
              <w:t xml:space="preserve"> документов с кодами 03_4 и 15_4</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05_3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прощении резидентом долга (основного долга) нерезиденту по кредитному договору</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05_4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прощении нерезидентом долга (основного долга) резиденту по кредитному договору</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06_3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 изменяется сумма обязательств (снижается сумма основного долга)</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06_4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 изменяется сумма обязательств (снижается сумма основного долга)</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07_3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Об уступке резидентом требования к должнику-нерезиденту по возврату основного долга по кредитному договору иному лицу - нерезиденту способом, отличным от расчетов</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07_4</w:t>
            </w:r>
          </w:p>
        </w:tc>
        <w:tc>
          <w:tcPr>
            <w:tcW w:w="9441" w:type="dxa"/>
          </w:tcPr>
          <w:p w:rsidR="00394A26" w:rsidRPr="00394A26" w:rsidRDefault="00394A26" w:rsidP="00BB5062">
            <w:pPr>
              <w:pStyle w:val="ConsPlusNormal"/>
              <w:jc w:val="both"/>
              <w:rPr>
                <w:rFonts w:ascii="Times New Roman" w:hAnsi="Times New Roman" w:cs="Times New Roman"/>
              </w:rPr>
            </w:pPr>
            <w:proofErr w:type="gramStart"/>
            <w:r w:rsidRPr="00394A26">
              <w:rPr>
                <w:rFonts w:ascii="Times New Roman" w:hAnsi="Times New Roman" w:cs="Times New Roman"/>
              </w:rPr>
              <w:t>Об уступке нерезидентом требования к должнику-резиденту по возврату основного долга по кредитному договору в пользу</w:t>
            </w:r>
            <w:proofErr w:type="gramEnd"/>
            <w:r w:rsidRPr="00394A26">
              <w:rPr>
                <w:rFonts w:ascii="Times New Roman" w:hAnsi="Times New Roman" w:cs="Times New Roman"/>
              </w:rPr>
              <w:t xml:space="preserve"> иного лица - резидента способом, отличным от расчетов</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08_3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08_4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09_3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прекращении обязательств или об изменении суммы обязательств (снижении суммы обязательств) нерезидента по кредитному договору в 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09_4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прекращении обязательств или об изменении суммы обязательств (снижении суммы обязательств) резидента по кредитному договору в связи с новацией (заменой первоначального обязательства должника-резидента 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10_3</w:t>
            </w:r>
          </w:p>
        </w:tc>
        <w:tc>
          <w:tcPr>
            <w:tcW w:w="9441" w:type="dxa"/>
          </w:tcPr>
          <w:p w:rsidR="00394A26" w:rsidRPr="00394A26" w:rsidRDefault="00394A26" w:rsidP="00BB5062">
            <w:pPr>
              <w:pStyle w:val="ConsPlusNormal"/>
              <w:jc w:val="both"/>
              <w:rPr>
                <w:rFonts w:ascii="Times New Roman" w:hAnsi="Times New Roman" w:cs="Times New Roman"/>
              </w:rPr>
            </w:pPr>
            <w:proofErr w:type="gramStart"/>
            <w:r w:rsidRPr="00394A26">
              <w:rPr>
                <w:rFonts w:ascii="Times New Roman" w:hAnsi="Times New Roman" w:cs="Times New Roman"/>
              </w:rPr>
              <w:t>О прекращении обязательств или об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векселя или иных ценных бумаг</w:t>
            </w:r>
            <w:proofErr w:type="gramEnd"/>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10_4</w:t>
            </w:r>
          </w:p>
        </w:tc>
        <w:tc>
          <w:tcPr>
            <w:tcW w:w="9441" w:type="dxa"/>
          </w:tcPr>
          <w:p w:rsidR="00394A26" w:rsidRPr="00394A26" w:rsidRDefault="00394A26" w:rsidP="00BB5062">
            <w:pPr>
              <w:pStyle w:val="ConsPlusNormal"/>
              <w:jc w:val="both"/>
              <w:rPr>
                <w:rFonts w:ascii="Times New Roman" w:hAnsi="Times New Roman" w:cs="Times New Roman"/>
              </w:rPr>
            </w:pPr>
            <w:proofErr w:type="gramStart"/>
            <w:r w:rsidRPr="00394A26">
              <w:rPr>
                <w:rFonts w:ascii="Times New Roman" w:hAnsi="Times New Roman" w:cs="Times New Roman"/>
              </w:rPr>
              <w:t>О прекращении обязательств или об 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или иных ценных бумаг</w:t>
            </w:r>
            <w:proofErr w:type="gramEnd"/>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11_3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lastRenderedPageBreak/>
              <w:t>11_4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12_3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Об изменении суммы обязательств (увеличении задолженности по основному долгу) резидента перед нерезидентом по кредитному договору</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12_4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Об изменении суммы обязательств (увеличении задолженности по основному долгу) нерезидента перед резидентом по кредитному договору</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13_3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13_4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Об иных способах исполнения, прекращения обязательств, изменения суммы 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15_3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переданном резидентом в финансовую аренду (лизинг) имуществе</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15_4</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 переданном нерезидентом в финансовую аренду (лизинг) имуществе</w:t>
            </w:r>
          </w:p>
        </w:tc>
      </w:tr>
      <w:tr w:rsidR="00394A26" w:rsidRPr="00394A26" w:rsidTr="00C65770">
        <w:tc>
          <w:tcPr>
            <w:tcW w:w="907" w:type="dxa"/>
          </w:tcPr>
          <w:p w:rsidR="00394A26" w:rsidRPr="00394A26" w:rsidRDefault="00394A26" w:rsidP="00BB5062">
            <w:pPr>
              <w:pStyle w:val="ConsPlusNormal"/>
              <w:jc w:val="center"/>
              <w:rPr>
                <w:rFonts w:ascii="Times New Roman" w:hAnsi="Times New Roman" w:cs="Times New Roman"/>
              </w:rPr>
            </w:pPr>
            <w:r w:rsidRPr="00394A26">
              <w:rPr>
                <w:rFonts w:ascii="Times New Roman" w:hAnsi="Times New Roman" w:cs="Times New Roman"/>
              </w:rPr>
              <w:t>16_3</w:t>
            </w:r>
          </w:p>
        </w:tc>
        <w:tc>
          <w:tcPr>
            <w:tcW w:w="9441" w:type="dxa"/>
          </w:tcPr>
          <w:p w:rsidR="00394A26" w:rsidRPr="00394A26" w:rsidRDefault="00394A26" w:rsidP="00BB5062">
            <w:pPr>
              <w:pStyle w:val="ConsPlusNormal"/>
              <w:jc w:val="both"/>
              <w:rPr>
                <w:rFonts w:ascii="Times New Roman" w:hAnsi="Times New Roman" w:cs="Times New Roman"/>
              </w:rPr>
            </w:pPr>
            <w:r w:rsidRPr="00394A26">
              <w:rPr>
                <w:rFonts w:ascii="Times New Roman" w:hAnsi="Times New Roman" w:cs="Times New Roman"/>
              </w:rP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bl>
    <w:p w:rsidR="00394A26" w:rsidRPr="00394A26" w:rsidRDefault="00394A26" w:rsidP="00394A26">
      <w:pPr>
        <w:pStyle w:val="ConsPlusNormal"/>
        <w:rPr>
          <w:rFonts w:ascii="Times New Roman" w:hAnsi="Times New Roman" w:cs="Times New Roman"/>
        </w:rPr>
      </w:pP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6. В </w:t>
      </w:r>
      <w:hyperlink w:anchor="P3340" w:history="1">
        <w:r w:rsidRPr="00394A26">
          <w:rPr>
            <w:rFonts w:ascii="Times New Roman" w:hAnsi="Times New Roman" w:cs="Times New Roman"/>
          </w:rPr>
          <w:t>графе 5</w:t>
        </w:r>
      </w:hyperlink>
      <w:r w:rsidRPr="00394A26">
        <w:rPr>
          <w:rFonts w:ascii="Times New Roman" w:hAnsi="Times New Roman" w:cs="Times New Roman"/>
        </w:rPr>
        <w:t xml:space="preserve"> указывается цифровой код валюты в соответствии с </w:t>
      </w:r>
      <w:hyperlink r:id="rId11" w:history="1">
        <w:r w:rsidRPr="00394A26">
          <w:rPr>
            <w:rFonts w:ascii="Times New Roman" w:hAnsi="Times New Roman" w:cs="Times New Roman"/>
          </w:rPr>
          <w:t>ОКВ</w:t>
        </w:r>
      </w:hyperlink>
      <w:r w:rsidRPr="00394A26">
        <w:rPr>
          <w:rFonts w:ascii="Times New Roman" w:hAnsi="Times New Roman" w:cs="Times New Roman"/>
        </w:rPr>
        <w:t xml:space="preserve"> или </w:t>
      </w:r>
      <w:hyperlink r:id="rId12" w:history="1">
        <w:r w:rsidRPr="00394A26">
          <w:rPr>
            <w:rFonts w:ascii="Times New Roman" w:hAnsi="Times New Roman" w:cs="Times New Roman"/>
          </w:rPr>
          <w:t>Классификатором</w:t>
        </w:r>
      </w:hyperlink>
      <w:r w:rsidRPr="00394A26">
        <w:rPr>
          <w:rFonts w:ascii="Times New Roman" w:hAnsi="Times New Roman" w:cs="Times New Roman"/>
        </w:rPr>
        <w:t xml:space="preserve"> клиринговых валют, </w:t>
      </w:r>
      <w:proofErr w:type="gramStart"/>
      <w:r w:rsidRPr="00394A26">
        <w:rPr>
          <w:rFonts w:ascii="Times New Roman" w:hAnsi="Times New Roman" w:cs="Times New Roman"/>
        </w:rPr>
        <w:t>в</w:t>
      </w:r>
      <w:proofErr w:type="gramEnd"/>
      <w:r w:rsidRPr="00394A26">
        <w:rPr>
          <w:rFonts w:ascii="Times New Roman" w:hAnsi="Times New Roman" w:cs="Times New Roman"/>
        </w:rPr>
        <w:t xml:space="preserve"> которой указана сумма по подтверждающему документу.</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7. В </w:t>
      </w:r>
      <w:hyperlink w:anchor="P3341" w:history="1">
        <w:r w:rsidRPr="00394A26">
          <w:rPr>
            <w:rFonts w:ascii="Times New Roman" w:hAnsi="Times New Roman" w:cs="Times New Roman"/>
          </w:rPr>
          <w:t>графе 6</w:t>
        </w:r>
      </w:hyperlink>
      <w:r w:rsidRPr="00394A26">
        <w:rPr>
          <w:rFonts w:ascii="Times New Roman" w:hAnsi="Times New Roman" w:cs="Times New Roman"/>
        </w:rPr>
        <w:t xml:space="preserve"> указывается сумма по подтверждающему документу в валюте, указанной в </w:t>
      </w:r>
      <w:hyperlink w:anchor="P3340" w:history="1">
        <w:r w:rsidRPr="00394A26">
          <w:rPr>
            <w:rFonts w:ascii="Times New Roman" w:hAnsi="Times New Roman" w:cs="Times New Roman"/>
          </w:rPr>
          <w:t>графе 5</w:t>
        </w:r>
      </w:hyperlink>
      <w:r w:rsidRPr="00394A26">
        <w:rPr>
          <w:rFonts w:ascii="Times New Roman" w:hAnsi="Times New Roman" w:cs="Times New Roman"/>
        </w:rPr>
        <w:t>.</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8. </w:t>
      </w:r>
      <w:hyperlink w:anchor="P3342" w:history="1">
        <w:r w:rsidRPr="00394A26">
          <w:rPr>
            <w:rFonts w:ascii="Times New Roman" w:hAnsi="Times New Roman" w:cs="Times New Roman"/>
          </w:rPr>
          <w:t>Графы 7</w:t>
        </w:r>
      </w:hyperlink>
      <w:r w:rsidRPr="00394A26">
        <w:rPr>
          <w:rFonts w:ascii="Times New Roman" w:hAnsi="Times New Roman" w:cs="Times New Roman"/>
        </w:rPr>
        <w:t xml:space="preserve"> и </w:t>
      </w:r>
      <w:hyperlink w:anchor="P3343" w:history="1">
        <w:r w:rsidRPr="00394A26">
          <w:rPr>
            <w:rFonts w:ascii="Times New Roman" w:hAnsi="Times New Roman" w:cs="Times New Roman"/>
          </w:rPr>
          <w:t>8</w:t>
        </w:r>
      </w:hyperlink>
      <w:r w:rsidRPr="00394A26">
        <w:rPr>
          <w:rFonts w:ascii="Times New Roman" w:hAnsi="Times New Roman" w:cs="Times New Roman"/>
        </w:rPr>
        <w:t xml:space="preserve"> заполняются в случае, если код валюты подтверждающего документа и код валюты контракта (кредитного договора), содержащийся в </w:t>
      </w:r>
      <w:hyperlink w:anchor="P1591" w:history="1">
        <w:r w:rsidRPr="00394A26">
          <w:rPr>
            <w:rFonts w:ascii="Times New Roman" w:hAnsi="Times New Roman" w:cs="Times New Roman"/>
          </w:rPr>
          <w:t>графе 4 пункта 3 раздела I</w:t>
        </w:r>
      </w:hyperlink>
      <w:r w:rsidRPr="00394A26">
        <w:rPr>
          <w:rFonts w:ascii="Times New Roman" w:hAnsi="Times New Roman" w:cs="Times New Roman"/>
        </w:rPr>
        <w:t xml:space="preserve"> ведомости банковского контроля по контракту (в </w:t>
      </w:r>
      <w:hyperlink w:anchor="P2512" w:history="1">
        <w:r w:rsidRPr="00394A26">
          <w:rPr>
            <w:rFonts w:ascii="Times New Roman" w:hAnsi="Times New Roman" w:cs="Times New Roman"/>
          </w:rPr>
          <w:t>графе 4 подпункта 3.1 пункта 3 раздела I</w:t>
        </w:r>
      </w:hyperlink>
      <w:r w:rsidRPr="00394A26">
        <w:rPr>
          <w:rFonts w:ascii="Times New Roman" w:hAnsi="Times New Roman" w:cs="Times New Roman"/>
        </w:rPr>
        <w:t xml:space="preserve"> ведомости банковского контроля по кредитному договору), не совпадают. В иных случаях </w:t>
      </w:r>
      <w:hyperlink w:anchor="P3342" w:history="1">
        <w:r w:rsidRPr="00394A26">
          <w:rPr>
            <w:rFonts w:ascii="Times New Roman" w:hAnsi="Times New Roman" w:cs="Times New Roman"/>
          </w:rPr>
          <w:t>графы 7</w:t>
        </w:r>
      </w:hyperlink>
      <w:r w:rsidRPr="00394A26">
        <w:rPr>
          <w:rFonts w:ascii="Times New Roman" w:hAnsi="Times New Roman" w:cs="Times New Roman"/>
        </w:rPr>
        <w:t xml:space="preserve"> и </w:t>
      </w:r>
      <w:hyperlink w:anchor="P3343" w:history="1">
        <w:r w:rsidRPr="00394A26">
          <w:rPr>
            <w:rFonts w:ascii="Times New Roman" w:hAnsi="Times New Roman" w:cs="Times New Roman"/>
          </w:rPr>
          <w:t>8</w:t>
        </w:r>
      </w:hyperlink>
      <w:r w:rsidRPr="00394A26">
        <w:rPr>
          <w:rFonts w:ascii="Times New Roman" w:hAnsi="Times New Roman" w:cs="Times New Roman"/>
        </w:rPr>
        <w:t xml:space="preserve"> не заполняются.</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42" w:history="1">
        <w:r w:rsidRPr="00394A26">
          <w:rPr>
            <w:rFonts w:ascii="Times New Roman" w:hAnsi="Times New Roman" w:cs="Times New Roman"/>
          </w:rPr>
          <w:t>графе 7</w:t>
        </w:r>
      </w:hyperlink>
      <w:r w:rsidRPr="00394A26">
        <w:rPr>
          <w:rFonts w:ascii="Times New Roman" w:hAnsi="Times New Roman" w:cs="Times New Roman"/>
        </w:rPr>
        <w:t xml:space="preserve"> указывается цифровой код валюты контракта (кредитного договора), указанный в </w:t>
      </w:r>
      <w:hyperlink w:anchor="P1591" w:history="1">
        <w:r w:rsidRPr="00394A26">
          <w:rPr>
            <w:rFonts w:ascii="Times New Roman" w:hAnsi="Times New Roman" w:cs="Times New Roman"/>
          </w:rPr>
          <w:t>графе 4 пункта 3 раздела I</w:t>
        </w:r>
      </w:hyperlink>
      <w:r w:rsidRPr="00394A26">
        <w:rPr>
          <w:rFonts w:ascii="Times New Roman" w:hAnsi="Times New Roman" w:cs="Times New Roman"/>
        </w:rPr>
        <w:t xml:space="preserve"> ведомости банковского контроля по контракту (в </w:t>
      </w:r>
      <w:hyperlink w:anchor="P2512" w:history="1">
        <w:r w:rsidRPr="00394A26">
          <w:rPr>
            <w:rFonts w:ascii="Times New Roman" w:hAnsi="Times New Roman" w:cs="Times New Roman"/>
          </w:rPr>
          <w:t>графе 4 подпункта 3.1 пункта 3 раздела I</w:t>
        </w:r>
      </w:hyperlink>
      <w:r w:rsidRPr="00394A26">
        <w:rPr>
          <w:rFonts w:ascii="Times New Roman" w:hAnsi="Times New Roman" w:cs="Times New Roman"/>
        </w:rPr>
        <w:t xml:space="preserve"> ведомости банковского контроля по кредитному договору).</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43" w:history="1">
        <w:r w:rsidRPr="00394A26">
          <w:rPr>
            <w:rFonts w:ascii="Times New Roman" w:hAnsi="Times New Roman" w:cs="Times New Roman"/>
          </w:rPr>
          <w:t>графе 8</w:t>
        </w:r>
      </w:hyperlink>
      <w:r w:rsidRPr="00394A26">
        <w:rPr>
          <w:rFonts w:ascii="Times New Roman" w:hAnsi="Times New Roman" w:cs="Times New Roman"/>
        </w:rPr>
        <w:t xml:space="preserve"> указывается сумма, отраженная в </w:t>
      </w:r>
      <w:hyperlink w:anchor="P3341" w:history="1">
        <w:r w:rsidRPr="00394A26">
          <w:rPr>
            <w:rFonts w:ascii="Times New Roman" w:hAnsi="Times New Roman" w:cs="Times New Roman"/>
          </w:rPr>
          <w:t>графе 6</w:t>
        </w:r>
      </w:hyperlink>
      <w:r w:rsidRPr="00394A26">
        <w:rPr>
          <w:rFonts w:ascii="Times New Roman" w:hAnsi="Times New Roman" w:cs="Times New Roman"/>
        </w:rPr>
        <w:t xml:space="preserve">,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w:t>
      </w:r>
      <w:hyperlink w:anchor="P3338" w:history="1">
        <w:r w:rsidRPr="00394A26">
          <w:rPr>
            <w:rFonts w:ascii="Times New Roman" w:hAnsi="Times New Roman" w:cs="Times New Roman"/>
          </w:rPr>
          <w:t>графе 3</w:t>
        </w:r>
      </w:hyperlink>
      <w:r w:rsidRPr="00394A26">
        <w:rPr>
          <w:rFonts w:ascii="Times New Roman" w:hAnsi="Times New Roman" w:cs="Times New Roman"/>
        </w:rPr>
        <w:t>, в случае, если иной порядок пересчета не установлен условиями контракта (кредитного договора).</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случае если СПД заполняется на основании ДТ в соответствии с </w:t>
      </w:r>
      <w:hyperlink w:anchor="P298" w:history="1">
        <w:r w:rsidRPr="00394A26">
          <w:rPr>
            <w:rFonts w:ascii="Times New Roman" w:hAnsi="Times New Roman" w:cs="Times New Roman"/>
          </w:rPr>
          <w:t>пунктами 8.8</w:t>
        </w:r>
      </w:hyperlink>
      <w:r w:rsidRPr="00394A26">
        <w:rPr>
          <w:rFonts w:ascii="Times New Roman" w:hAnsi="Times New Roman" w:cs="Times New Roman"/>
        </w:rPr>
        <w:t xml:space="preserve"> или </w:t>
      </w:r>
      <w:hyperlink w:anchor="P303" w:history="1">
        <w:r w:rsidRPr="00394A26">
          <w:rPr>
            <w:rFonts w:ascii="Times New Roman" w:hAnsi="Times New Roman" w:cs="Times New Roman"/>
          </w:rPr>
          <w:t>8.9</w:t>
        </w:r>
      </w:hyperlink>
      <w:r w:rsidRPr="00394A26">
        <w:rPr>
          <w:rFonts w:ascii="Times New Roman" w:hAnsi="Times New Roman" w:cs="Times New Roman"/>
        </w:rPr>
        <w:t xml:space="preserve"> настоящей Инструкции, </w:t>
      </w:r>
      <w:hyperlink w:anchor="P3342" w:history="1">
        <w:r w:rsidRPr="00394A26">
          <w:rPr>
            <w:rFonts w:ascii="Times New Roman" w:hAnsi="Times New Roman" w:cs="Times New Roman"/>
          </w:rPr>
          <w:t>графы 7</w:t>
        </w:r>
      </w:hyperlink>
      <w:r w:rsidRPr="00394A26">
        <w:rPr>
          <w:rFonts w:ascii="Times New Roman" w:hAnsi="Times New Roman" w:cs="Times New Roman"/>
        </w:rPr>
        <w:t xml:space="preserve"> и </w:t>
      </w:r>
      <w:hyperlink w:anchor="P3343" w:history="1">
        <w:r w:rsidRPr="00394A26">
          <w:rPr>
            <w:rFonts w:ascii="Times New Roman" w:hAnsi="Times New Roman" w:cs="Times New Roman"/>
          </w:rPr>
          <w:t>8</w:t>
        </w:r>
      </w:hyperlink>
      <w:r w:rsidRPr="00394A26">
        <w:rPr>
          <w:rFonts w:ascii="Times New Roman" w:hAnsi="Times New Roman" w:cs="Times New Roman"/>
        </w:rPr>
        <w:t xml:space="preserve"> не заполняются.</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9. </w:t>
      </w:r>
      <w:hyperlink w:anchor="P3344" w:history="1">
        <w:r w:rsidRPr="00394A26">
          <w:rPr>
            <w:rFonts w:ascii="Times New Roman" w:hAnsi="Times New Roman" w:cs="Times New Roman"/>
          </w:rPr>
          <w:t>Графа 9</w:t>
        </w:r>
      </w:hyperlink>
      <w:r w:rsidRPr="00394A26">
        <w:rPr>
          <w:rFonts w:ascii="Times New Roman" w:hAnsi="Times New Roman" w:cs="Times New Roman"/>
        </w:rPr>
        <w:t xml:space="preserve"> заполняется только в случае, если в </w:t>
      </w:r>
      <w:hyperlink w:anchor="P3339" w:history="1">
        <w:r w:rsidRPr="00394A26">
          <w:rPr>
            <w:rFonts w:ascii="Times New Roman" w:hAnsi="Times New Roman" w:cs="Times New Roman"/>
          </w:rPr>
          <w:t>графе 4</w:t>
        </w:r>
      </w:hyperlink>
      <w:r w:rsidRPr="00394A26">
        <w:rPr>
          <w:rFonts w:ascii="Times New Roman" w:hAnsi="Times New Roman" w:cs="Times New Roman"/>
        </w:rPr>
        <w:t xml:space="preserve"> указаны коды видов подтверждающих документов 01_3, 01_4, 02_3, 02_4, 03_3, 03_4, 04_3, 04_4, 15_3, 15_4.</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44" w:history="1">
        <w:r w:rsidRPr="00394A26">
          <w:rPr>
            <w:rFonts w:ascii="Times New Roman" w:hAnsi="Times New Roman" w:cs="Times New Roman"/>
          </w:rPr>
          <w:t>графе 9</w:t>
        </w:r>
      </w:hyperlink>
      <w:r w:rsidRPr="00394A26">
        <w:rPr>
          <w:rFonts w:ascii="Times New Roman" w:hAnsi="Times New Roman" w:cs="Times New Roman"/>
        </w:rPr>
        <w:t xml:space="preserve"> по состоянию на дату, приведенную в </w:t>
      </w:r>
      <w:hyperlink w:anchor="P3338" w:history="1">
        <w:r w:rsidRPr="00394A26">
          <w:rPr>
            <w:rFonts w:ascii="Times New Roman" w:hAnsi="Times New Roman" w:cs="Times New Roman"/>
          </w:rPr>
          <w:t>графе 3</w:t>
        </w:r>
      </w:hyperlink>
      <w:r w:rsidRPr="00394A26">
        <w:rPr>
          <w:rFonts w:ascii="Times New Roman" w:hAnsi="Times New Roman" w:cs="Times New Roman"/>
        </w:rPr>
        <w:t>,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исключительных прав на них, передачу в аренду движимого и (или) недвижимого имущества, передачу в финансовую аренду (лизинг) имущества:</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1 - исполнение резидентом обязательств по контракту в счет ранее полученного аванса от нерезидента;</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2 - предоставление резидентом коммерческого кредита нерезиденту в виде отсрочки оплаты;</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3 - исполнение нерезидентом обязательств по контракту в счет ранее полученного аванса от резидента;</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4 - предоставление нерезидентом коммерческого кредита резиденту в виде отсрочки оплаты.</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случае если СПД заполняется на основании ДТ в соответствии с </w:t>
      </w:r>
      <w:hyperlink w:anchor="P298" w:history="1">
        <w:r w:rsidRPr="00394A26">
          <w:rPr>
            <w:rFonts w:ascii="Times New Roman" w:hAnsi="Times New Roman" w:cs="Times New Roman"/>
          </w:rPr>
          <w:t>пунктами 8.8</w:t>
        </w:r>
      </w:hyperlink>
      <w:r w:rsidRPr="00394A26">
        <w:rPr>
          <w:rFonts w:ascii="Times New Roman" w:hAnsi="Times New Roman" w:cs="Times New Roman"/>
        </w:rPr>
        <w:t xml:space="preserve"> или </w:t>
      </w:r>
      <w:hyperlink w:anchor="P303" w:history="1">
        <w:r w:rsidRPr="00394A26">
          <w:rPr>
            <w:rFonts w:ascii="Times New Roman" w:hAnsi="Times New Roman" w:cs="Times New Roman"/>
          </w:rPr>
          <w:t>8.9</w:t>
        </w:r>
      </w:hyperlink>
      <w:r w:rsidRPr="00394A26">
        <w:rPr>
          <w:rFonts w:ascii="Times New Roman" w:hAnsi="Times New Roman" w:cs="Times New Roman"/>
        </w:rPr>
        <w:t xml:space="preserve"> настоящей Инструкции, для заполнения </w:t>
      </w:r>
      <w:hyperlink w:anchor="P3344" w:history="1">
        <w:r w:rsidRPr="00394A26">
          <w:rPr>
            <w:rFonts w:ascii="Times New Roman" w:hAnsi="Times New Roman" w:cs="Times New Roman"/>
          </w:rPr>
          <w:t>графы 9</w:t>
        </w:r>
      </w:hyperlink>
      <w:r w:rsidRPr="00394A26">
        <w:rPr>
          <w:rFonts w:ascii="Times New Roman" w:hAnsi="Times New Roman" w:cs="Times New Roman"/>
        </w:rPr>
        <w:t xml:space="preserve"> используется только признак 2 или 3.</w:t>
      </w:r>
    </w:p>
    <w:p w:rsidR="00394A26" w:rsidRPr="00394A26" w:rsidRDefault="00394A26" w:rsidP="00394A26">
      <w:pPr>
        <w:pStyle w:val="ConsPlusNormal"/>
        <w:spacing w:line="360" w:lineRule="auto"/>
        <w:ind w:firstLine="540"/>
        <w:jc w:val="both"/>
        <w:rPr>
          <w:rFonts w:ascii="Times New Roman" w:hAnsi="Times New Roman" w:cs="Times New Roman"/>
        </w:rPr>
      </w:pPr>
      <w:proofErr w:type="gramStart"/>
      <w:r w:rsidRPr="00394A26">
        <w:rPr>
          <w:rFonts w:ascii="Times New Roman" w:hAnsi="Times New Roman" w:cs="Times New Roman"/>
        </w:rPr>
        <w:lastRenderedPageBreak/>
        <w:t>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аренде движимого и (или) недвижимого имущества,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w:t>
      </w:r>
      <w:proofErr w:type="gramEnd"/>
      <w:r w:rsidRPr="00394A26">
        <w:rPr>
          <w:rFonts w:ascii="Times New Roman" w:hAnsi="Times New Roman" w:cs="Times New Roman"/>
        </w:rPr>
        <w:t xml:space="preserve"> счет ранее переведенного аванса от резидента, то в </w:t>
      </w:r>
      <w:hyperlink w:anchor="P3344" w:history="1">
        <w:r w:rsidRPr="00394A26">
          <w:rPr>
            <w:rFonts w:ascii="Times New Roman" w:hAnsi="Times New Roman" w:cs="Times New Roman"/>
          </w:rPr>
          <w:t>графе 9</w:t>
        </w:r>
      </w:hyperlink>
      <w:r w:rsidRPr="00394A26">
        <w:rPr>
          <w:rFonts w:ascii="Times New Roman" w:hAnsi="Times New Roman" w:cs="Times New Roman"/>
        </w:rPr>
        <w:t xml:space="preserve"> указываются соответственно признак 2 или 3. При этом в </w:t>
      </w:r>
      <w:hyperlink w:anchor="P3341" w:history="1">
        <w:r w:rsidRPr="00394A26">
          <w:rPr>
            <w:rFonts w:ascii="Times New Roman" w:hAnsi="Times New Roman" w:cs="Times New Roman"/>
          </w:rPr>
          <w:t>графе 6</w:t>
        </w:r>
      </w:hyperlink>
      <w:r w:rsidRPr="00394A26">
        <w:rPr>
          <w:rFonts w:ascii="Times New Roman" w:hAnsi="Times New Roman" w:cs="Times New Roman"/>
        </w:rPr>
        <w:t xml:space="preserve">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w:t>
      </w:r>
      <w:hyperlink w:anchor="P3341" w:history="1">
        <w:r w:rsidRPr="00394A26">
          <w:rPr>
            <w:rFonts w:ascii="Times New Roman" w:hAnsi="Times New Roman" w:cs="Times New Roman"/>
          </w:rPr>
          <w:t>графе 6</w:t>
        </w:r>
      </w:hyperlink>
      <w:r w:rsidRPr="00394A26">
        <w:rPr>
          <w:rFonts w:ascii="Times New Roman" w:hAnsi="Times New Roman" w:cs="Times New Roman"/>
        </w:rPr>
        <w:t xml:space="preserve"> указывается 30 000/25 000, а в </w:t>
      </w:r>
      <w:hyperlink w:anchor="P3344" w:history="1">
        <w:r w:rsidRPr="00394A26">
          <w:rPr>
            <w:rFonts w:ascii="Times New Roman" w:hAnsi="Times New Roman" w:cs="Times New Roman"/>
          </w:rPr>
          <w:t>графе 9</w:t>
        </w:r>
      </w:hyperlink>
      <w:r w:rsidRPr="00394A26">
        <w:rPr>
          <w:rFonts w:ascii="Times New Roman" w:hAnsi="Times New Roman" w:cs="Times New Roman"/>
        </w:rPr>
        <w:t xml:space="preserve"> - признак 2.</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10. </w:t>
      </w:r>
      <w:hyperlink w:anchor="P3345" w:history="1">
        <w:r w:rsidRPr="00394A26">
          <w:rPr>
            <w:rFonts w:ascii="Times New Roman" w:hAnsi="Times New Roman" w:cs="Times New Roman"/>
          </w:rPr>
          <w:t>Графа 10</w:t>
        </w:r>
      </w:hyperlink>
      <w:r w:rsidRPr="00394A26">
        <w:rPr>
          <w:rFonts w:ascii="Times New Roman" w:hAnsi="Times New Roman" w:cs="Times New Roman"/>
        </w:rPr>
        <w:t xml:space="preserve"> заполняется только при указании в </w:t>
      </w:r>
      <w:hyperlink w:anchor="P3344" w:history="1">
        <w:r w:rsidRPr="00394A26">
          <w:rPr>
            <w:rFonts w:ascii="Times New Roman" w:hAnsi="Times New Roman" w:cs="Times New Roman"/>
          </w:rPr>
          <w:t>графе 9</w:t>
        </w:r>
      </w:hyperlink>
      <w:r w:rsidRPr="00394A26">
        <w:rPr>
          <w:rFonts w:ascii="Times New Roman" w:hAnsi="Times New Roman" w:cs="Times New Roman"/>
        </w:rPr>
        <w:t xml:space="preserve"> признака 2 и отражении в </w:t>
      </w:r>
      <w:hyperlink w:anchor="P3339" w:history="1">
        <w:r w:rsidRPr="00394A26">
          <w:rPr>
            <w:rFonts w:ascii="Times New Roman" w:hAnsi="Times New Roman" w:cs="Times New Roman"/>
          </w:rPr>
          <w:t>графе 4</w:t>
        </w:r>
      </w:hyperlink>
      <w:r w:rsidRPr="00394A26">
        <w:rPr>
          <w:rFonts w:ascii="Times New Roman" w:hAnsi="Times New Roman" w:cs="Times New Roman"/>
        </w:rPr>
        <w:t xml:space="preserve"> кодов видов подтверждающих документов 01_3, 02_3, 03_3, 04_3, 15_3.</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45" w:history="1">
        <w:r w:rsidRPr="00394A26">
          <w:rPr>
            <w:rFonts w:ascii="Times New Roman" w:hAnsi="Times New Roman" w:cs="Times New Roman"/>
          </w:rPr>
          <w:t>графе 10</w:t>
        </w:r>
      </w:hyperlink>
      <w:r w:rsidRPr="00394A26">
        <w:rPr>
          <w:rFonts w:ascii="Times New Roman" w:hAnsi="Times New Roman" w:cs="Times New Roman"/>
        </w:rPr>
        <w:t xml:space="preserve">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w:t>
      </w:r>
      <w:proofErr w:type="gramStart"/>
      <w:r w:rsidRPr="00394A26">
        <w:rPr>
          <w:rFonts w:ascii="Times New Roman" w:hAnsi="Times New Roman" w:cs="Times New Roman"/>
        </w:rPr>
        <w:t>средств</w:t>
      </w:r>
      <w:proofErr w:type="gramEnd"/>
      <w:r w:rsidRPr="00394A26">
        <w:rPr>
          <w:rFonts w:ascii="Times New Roman" w:hAnsi="Times New Roman" w:cs="Times New Roman"/>
        </w:rPr>
        <w:t xml:space="preserve">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определенном согласно </w:t>
      </w:r>
      <w:hyperlink w:anchor="P1397" w:history="1">
        <w:r w:rsidRPr="00394A26">
          <w:rPr>
            <w:rFonts w:ascii="Times New Roman" w:hAnsi="Times New Roman" w:cs="Times New Roman"/>
          </w:rPr>
          <w:t>приложению 3</w:t>
        </w:r>
      </w:hyperlink>
      <w:r w:rsidRPr="00394A26">
        <w:rPr>
          <w:rFonts w:ascii="Times New Roman" w:hAnsi="Times New Roman" w:cs="Times New Roman"/>
        </w:rPr>
        <w:t xml:space="preserve"> к настоящей Инструкции.</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Ожидаемый срок репатриации иностранной валюты и (или) валюты Российской Федерации указывается в виде последней даты (в формате ДД.ММ</w:t>
      </w:r>
      <w:proofErr w:type="gramStart"/>
      <w:r w:rsidRPr="00394A26">
        <w:rPr>
          <w:rFonts w:ascii="Times New Roman" w:hAnsi="Times New Roman" w:cs="Times New Roman"/>
        </w:rPr>
        <w:t>.Г</w:t>
      </w:r>
      <w:proofErr w:type="gramEnd"/>
      <w:r w:rsidRPr="00394A26">
        <w:rPr>
          <w:rFonts w:ascii="Times New Roman" w:hAnsi="Times New Roman" w:cs="Times New Roman"/>
        </w:rPr>
        <w:t xml:space="preserve">ГГГ) истечения срока зачисления денежных средств на счет резидента в банке УК согласно </w:t>
      </w:r>
      <w:hyperlink w:anchor="P1397" w:history="1">
        <w:r w:rsidRPr="00394A26">
          <w:rPr>
            <w:rFonts w:ascii="Times New Roman" w:hAnsi="Times New Roman" w:cs="Times New Roman"/>
          </w:rPr>
          <w:t>приложению 3</w:t>
        </w:r>
      </w:hyperlink>
      <w:r w:rsidRPr="00394A26">
        <w:rPr>
          <w:rFonts w:ascii="Times New Roman" w:hAnsi="Times New Roman" w:cs="Times New Roman"/>
        </w:rPr>
        <w:t xml:space="preserve"> к настоящей Инструкции.</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11. </w:t>
      </w:r>
      <w:proofErr w:type="gramStart"/>
      <w:r w:rsidRPr="00394A26">
        <w:rPr>
          <w:rFonts w:ascii="Times New Roman" w:hAnsi="Times New Roman" w:cs="Times New Roman"/>
        </w:rPr>
        <w:t xml:space="preserve">В </w:t>
      </w:r>
      <w:hyperlink w:anchor="P3346" w:history="1">
        <w:r w:rsidRPr="00394A26">
          <w:rPr>
            <w:rFonts w:ascii="Times New Roman" w:hAnsi="Times New Roman" w:cs="Times New Roman"/>
          </w:rPr>
          <w:t>графе 11</w:t>
        </w:r>
      </w:hyperlink>
      <w:r w:rsidRPr="00394A26">
        <w:rPr>
          <w:rFonts w:ascii="Times New Roman" w:hAnsi="Times New Roman" w:cs="Times New Roman"/>
        </w:rPr>
        <w:t xml:space="preserve"> в случае отражения в </w:t>
      </w:r>
      <w:hyperlink w:anchor="P2952" w:history="1">
        <w:r w:rsidRPr="00394A26">
          <w:rPr>
            <w:rFonts w:ascii="Times New Roman" w:hAnsi="Times New Roman" w:cs="Times New Roman"/>
          </w:rPr>
          <w:t>графе 4</w:t>
        </w:r>
      </w:hyperlink>
      <w:r w:rsidRPr="00394A26">
        <w:rPr>
          <w:rFonts w:ascii="Times New Roman" w:hAnsi="Times New Roman" w:cs="Times New Roman"/>
        </w:rPr>
        <w:t xml:space="preserve"> кодов видов подтверждающих документов 02_3 или 02_4 резидентом указывается в соответствии с </w:t>
      </w:r>
      <w:hyperlink r:id="rId13" w:history="1">
        <w:r w:rsidRPr="00394A26">
          <w:rPr>
            <w:rFonts w:ascii="Times New Roman" w:hAnsi="Times New Roman" w:cs="Times New Roman"/>
          </w:rPr>
          <w:t>ОКСМ</w:t>
        </w:r>
      </w:hyperlink>
      <w:r w:rsidRPr="00394A26">
        <w:rPr>
          <w:rFonts w:ascii="Times New Roman" w:hAnsi="Times New Roman" w:cs="Times New Roman"/>
        </w:rPr>
        <w:t xml:space="preserve">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w:t>
      </w:r>
      <w:proofErr w:type="gramEnd"/>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12. </w:t>
      </w:r>
      <w:hyperlink w:anchor="P3347" w:history="1">
        <w:r w:rsidRPr="00394A26">
          <w:rPr>
            <w:rFonts w:ascii="Times New Roman" w:hAnsi="Times New Roman" w:cs="Times New Roman"/>
          </w:rPr>
          <w:t>Графа 12</w:t>
        </w:r>
      </w:hyperlink>
      <w:r w:rsidRPr="00394A26">
        <w:rPr>
          <w:rFonts w:ascii="Times New Roman" w:hAnsi="Times New Roman" w:cs="Times New Roman"/>
        </w:rPr>
        <w:t xml:space="preserve"> заполняется в случае изменения (корректировки) сведений, содержащихся в первоначально принятой банком УК СПД, </w:t>
      </w:r>
      <w:proofErr w:type="gramStart"/>
      <w:r w:rsidRPr="00394A26">
        <w:rPr>
          <w:rFonts w:ascii="Times New Roman" w:hAnsi="Times New Roman" w:cs="Times New Roman"/>
        </w:rPr>
        <w:t>которое</w:t>
      </w:r>
      <w:proofErr w:type="gramEnd"/>
      <w:r w:rsidRPr="00394A26">
        <w:rPr>
          <w:rFonts w:ascii="Times New Roman" w:hAnsi="Times New Roman" w:cs="Times New Roman"/>
        </w:rPr>
        <w:t xml:space="preserve"> (которая) отражается в СПД следующим образом.</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При заполнении строки СПД, содержащей измененные (скорректированные) сведения, все первоначально представленные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w:t>
      </w:r>
      <w:hyperlink w:anchor="P3347" w:history="1">
        <w:r w:rsidRPr="00394A26">
          <w:rPr>
            <w:rFonts w:ascii="Times New Roman" w:hAnsi="Times New Roman" w:cs="Times New Roman"/>
          </w:rPr>
          <w:t>графе 12</w:t>
        </w:r>
      </w:hyperlink>
      <w:r w:rsidRPr="00394A26">
        <w:rPr>
          <w:rFonts w:ascii="Times New Roman" w:hAnsi="Times New Roman" w:cs="Times New Roman"/>
        </w:rPr>
        <w:t xml:space="preserve"> строки СПД, содержащей скорректированные сведения, указывается дата (в формате ДД.ММ</w:t>
      </w:r>
      <w:proofErr w:type="gramStart"/>
      <w:r w:rsidRPr="00394A26">
        <w:rPr>
          <w:rFonts w:ascii="Times New Roman" w:hAnsi="Times New Roman" w:cs="Times New Roman"/>
        </w:rPr>
        <w:t>.Г</w:t>
      </w:r>
      <w:proofErr w:type="gramEnd"/>
      <w:r w:rsidRPr="00394A26">
        <w:rPr>
          <w:rFonts w:ascii="Times New Roman" w:hAnsi="Times New Roman" w:cs="Times New Roman"/>
        </w:rPr>
        <w:t>ГГГ) заполнения СПД, первоначально принятой банком УК, которая содержит сведения, подлежащие корректировке.</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иных случаях </w:t>
      </w:r>
      <w:hyperlink w:anchor="P3347" w:history="1">
        <w:r w:rsidRPr="00394A26">
          <w:rPr>
            <w:rFonts w:ascii="Times New Roman" w:hAnsi="Times New Roman" w:cs="Times New Roman"/>
          </w:rPr>
          <w:t>графа 12</w:t>
        </w:r>
      </w:hyperlink>
      <w:r w:rsidRPr="00394A26">
        <w:rPr>
          <w:rFonts w:ascii="Times New Roman" w:hAnsi="Times New Roman" w:cs="Times New Roman"/>
        </w:rPr>
        <w:t xml:space="preserve"> не заполняется.</w:t>
      </w:r>
    </w:p>
    <w:p w:rsidR="00394A26" w:rsidRPr="00394A26" w:rsidRDefault="00394A26" w:rsidP="00394A26">
      <w:pPr>
        <w:pStyle w:val="ConsPlusNormal"/>
        <w:spacing w:line="360" w:lineRule="auto"/>
        <w:ind w:firstLine="540"/>
        <w:jc w:val="both"/>
        <w:rPr>
          <w:rFonts w:ascii="Times New Roman" w:hAnsi="Times New Roman" w:cs="Times New Roman"/>
        </w:rPr>
      </w:pPr>
      <w:bookmarkStart w:id="0" w:name="P3484"/>
      <w:bookmarkEnd w:id="0"/>
      <w:r w:rsidRPr="00394A26">
        <w:rPr>
          <w:rFonts w:ascii="Times New Roman" w:hAnsi="Times New Roman" w:cs="Times New Roman"/>
        </w:rPr>
        <w:t xml:space="preserve">13. В </w:t>
      </w:r>
      <w:hyperlink w:anchor="P3374" w:history="1">
        <w:r w:rsidRPr="00394A26">
          <w:rPr>
            <w:rFonts w:ascii="Times New Roman" w:hAnsi="Times New Roman" w:cs="Times New Roman"/>
          </w:rPr>
          <w:t>поле</w:t>
        </w:r>
      </w:hyperlink>
      <w:r w:rsidRPr="00394A26">
        <w:rPr>
          <w:rFonts w:ascii="Times New Roman" w:hAnsi="Times New Roman" w:cs="Times New Roman"/>
        </w:rPr>
        <w:t xml:space="preserve"> "Примечание" могут указываться дополнительные сведения о подтверждающих документах, при этом:</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76" w:history="1">
        <w:r w:rsidRPr="00394A26">
          <w:rPr>
            <w:rFonts w:ascii="Times New Roman" w:hAnsi="Times New Roman" w:cs="Times New Roman"/>
          </w:rPr>
          <w:t>графе</w:t>
        </w:r>
      </w:hyperlink>
      <w:r w:rsidRPr="00394A26">
        <w:rPr>
          <w:rFonts w:ascii="Times New Roman" w:hAnsi="Times New Roman" w:cs="Times New Roman"/>
        </w:rPr>
        <w:t xml:space="preserve"> "N строки" отражается номер строки СПД, указанный в </w:t>
      </w:r>
      <w:hyperlink w:anchor="P3336" w:history="1">
        <w:r w:rsidRPr="00394A26">
          <w:rPr>
            <w:rFonts w:ascii="Times New Roman" w:hAnsi="Times New Roman" w:cs="Times New Roman"/>
          </w:rPr>
          <w:t>графе 1</w:t>
        </w:r>
      </w:hyperlink>
      <w:r w:rsidRPr="00394A26">
        <w:rPr>
          <w:rFonts w:ascii="Times New Roman" w:hAnsi="Times New Roman" w:cs="Times New Roman"/>
        </w:rPr>
        <w:t>, к которой приводится дополнительная информация;</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77" w:history="1">
        <w:r w:rsidRPr="00394A26">
          <w:rPr>
            <w:rFonts w:ascii="Times New Roman" w:hAnsi="Times New Roman" w:cs="Times New Roman"/>
          </w:rPr>
          <w:t>графе</w:t>
        </w:r>
      </w:hyperlink>
      <w:r w:rsidRPr="00394A26">
        <w:rPr>
          <w:rFonts w:ascii="Times New Roman" w:hAnsi="Times New Roman" w:cs="Times New Roman"/>
        </w:rPr>
        <w:t xml:space="preserve"> "Содержание" указываются дополнительные сведения о подтверждающем документе, информация из которого была использована при заполнении соответствующей строки СПД;</w:t>
      </w:r>
    </w:p>
    <w:p w:rsidR="00394A26" w:rsidRPr="00394A26" w:rsidRDefault="00394A26" w:rsidP="00394A26">
      <w:pPr>
        <w:pStyle w:val="ConsPlusNormal"/>
        <w:spacing w:line="360" w:lineRule="auto"/>
        <w:ind w:firstLine="540"/>
        <w:jc w:val="both"/>
        <w:rPr>
          <w:rFonts w:ascii="Times New Roman" w:hAnsi="Times New Roman" w:cs="Times New Roman"/>
        </w:rPr>
      </w:pPr>
      <w:proofErr w:type="gramStart"/>
      <w:r w:rsidRPr="00394A26">
        <w:rPr>
          <w:rFonts w:ascii="Times New Roman" w:hAnsi="Times New Roman" w:cs="Times New Roman"/>
        </w:rPr>
        <w:t xml:space="preserve">в </w:t>
      </w:r>
      <w:hyperlink w:anchor="P3374" w:history="1">
        <w:r w:rsidRPr="00394A26">
          <w:rPr>
            <w:rFonts w:ascii="Times New Roman" w:hAnsi="Times New Roman" w:cs="Times New Roman"/>
          </w:rPr>
          <w:t>поле</w:t>
        </w:r>
      </w:hyperlink>
      <w:r w:rsidRPr="00394A26">
        <w:rPr>
          <w:rFonts w:ascii="Times New Roman" w:hAnsi="Times New Roman" w:cs="Times New Roman"/>
        </w:rPr>
        <w:t xml:space="preserve"> "Примечание" указывается признак "Ф" (прописная буква русского алфавита) в случае указания резидентом в </w:t>
      </w:r>
      <w:hyperlink w:anchor="P3339" w:history="1">
        <w:r w:rsidRPr="00394A26">
          <w:rPr>
            <w:rFonts w:ascii="Times New Roman" w:hAnsi="Times New Roman" w:cs="Times New Roman"/>
          </w:rPr>
          <w:t>графе 4</w:t>
        </w:r>
      </w:hyperlink>
      <w:r w:rsidRPr="00394A26">
        <w:rPr>
          <w:rFonts w:ascii="Times New Roman" w:hAnsi="Times New Roman" w:cs="Times New Roman"/>
        </w:rPr>
        <w:t xml:space="preserve"> СПД кода вида подтверждающего документа 13_3 в связи с наличием у него документов, подтверждающих наступление условий невозврата займа, указанных в </w:t>
      </w:r>
      <w:hyperlink r:id="rId14" w:history="1">
        <w:r w:rsidRPr="00394A26">
          <w:rPr>
            <w:rFonts w:ascii="Times New Roman" w:hAnsi="Times New Roman" w:cs="Times New Roman"/>
          </w:rPr>
          <w:t>пунктах 8</w:t>
        </w:r>
      </w:hyperlink>
      <w:r w:rsidRPr="00394A26">
        <w:rPr>
          <w:rFonts w:ascii="Times New Roman" w:hAnsi="Times New Roman" w:cs="Times New Roman"/>
        </w:rPr>
        <w:t xml:space="preserve"> - </w:t>
      </w:r>
      <w:hyperlink r:id="rId15" w:history="1">
        <w:r w:rsidRPr="00394A26">
          <w:rPr>
            <w:rFonts w:ascii="Times New Roman" w:hAnsi="Times New Roman" w:cs="Times New Roman"/>
          </w:rPr>
          <w:t>10 части 2 статьи 19</w:t>
        </w:r>
      </w:hyperlink>
      <w:r w:rsidRPr="00394A26">
        <w:rPr>
          <w:rFonts w:ascii="Times New Roman" w:hAnsi="Times New Roman" w:cs="Times New Roman"/>
        </w:rPr>
        <w:t xml:space="preserve"> Федерального закона "О валютном регулировании и валютном контроле";</w:t>
      </w:r>
      <w:proofErr w:type="gramEnd"/>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в </w:t>
      </w:r>
      <w:hyperlink w:anchor="P3374" w:history="1">
        <w:r w:rsidRPr="00394A26">
          <w:rPr>
            <w:rFonts w:ascii="Times New Roman" w:hAnsi="Times New Roman" w:cs="Times New Roman"/>
          </w:rPr>
          <w:t>поле</w:t>
        </w:r>
      </w:hyperlink>
      <w:r w:rsidRPr="00394A26">
        <w:rPr>
          <w:rFonts w:ascii="Times New Roman" w:hAnsi="Times New Roman" w:cs="Times New Roman"/>
        </w:rPr>
        <w:t xml:space="preserve"> "Примечание" указывается признак "П" (прописная буква русского алфавита) в случае представления </w:t>
      </w:r>
      <w:r w:rsidRPr="00394A26">
        <w:rPr>
          <w:rFonts w:ascii="Times New Roman" w:hAnsi="Times New Roman" w:cs="Times New Roman"/>
        </w:rPr>
        <w:lastRenderedPageBreak/>
        <w:t xml:space="preserve">резидентом СПД по кредитному договору, в четвертой части уникального </w:t>
      </w:r>
      <w:proofErr w:type="gramStart"/>
      <w:r w:rsidRPr="00394A26">
        <w:rPr>
          <w:rFonts w:ascii="Times New Roman" w:hAnsi="Times New Roman" w:cs="Times New Roman"/>
        </w:rPr>
        <w:t>номера</w:t>
      </w:r>
      <w:proofErr w:type="gramEnd"/>
      <w:r w:rsidRPr="00394A26">
        <w:rPr>
          <w:rFonts w:ascii="Times New Roman" w:hAnsi="Times New Roman" w:cs="Times New Roman"/>
        </w:rPr>
        <w:t xml:space="preserve">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14. Банк УК в </w:t>
      </w:r>
      <w:hyperlink w:anchor="P3383" w:history="1">
        <w:r w:rsidRPr="00394A26">
          <w:rPr>
            <w:rFonts w:ascii="Times New Roman" w:hAnsi="Times New Roman" w:cs="Times New Roman"/>
          </w:rPr>
          <w:t>поле</w:t>
        </w:r>
      </w:hyperlink>
      <w:r w:rsidRPr="00394A26">
        <w:rPr>
          <w:rFonts w:ascii="Times New Roman" w:hAnsi="Times New Roman" w:cs="Times New Roman"/>
        </w:rPr>
        <w:t xml:space="preserve"> "Информация банка УК" указывает дату представления резидентом СПД, дату возврата СПД банком УК (с указанием причин возврата), дату принятия СПД банком УК.</w:t>
      </w:r>
    </w:p>
    <w:p w:rsidR="00394A26" w:rsidRPr="00394A26" w:rsidRDefault="00394A26" w:rsidP="00394A26">
      <w:pPr>
        <w:pStyle w:val="ConsPlusNormal"/>
        <w:spacing w:line="360" w:lineRule="auto"/>
        <w:ind w:firstLine="540"/>
        <w:jc w:val="both"/>
        <w:rPr>
          <w:rFonts w:ascii="Times New Roman" w:hAnsi="Times New Roman" w:cs="Times New Roman"/>
        </w:rPr>
      </w:pPr>
      <w:bookmarkStart w:id="1" w:name="_GoBack"/>
      <w:bookmarkEnd w:id="1"/>
      <w:r w:rsidRPr="00394A26">
        <w:rPr>
          <w:rFonts w:ascii="Times New Roman" w:hAnsi="Times New Roman" w:cs="Times New Roman"/>
        </w:rPr>
        <w:t>Даты указываются в формате ДД.ММ</w:t>
      </w:r>
      <w:proofErr w:type="gramStart"/>
      <w:r w:rsidRPr="00394A26">
        <w:rPr>
          <w:rFonts w:ascii="Times New Roman" w:hAnsi="Times New Roman" w:cs="Times New Roman"/>
        </w:rPr>
        <w:t>.Г</w:t>
      </w:r>
      <w:proofErr w:type="gramEnd"/>
      <w:r w:rsidRPr="00394A26">
        <w:rPr>
          <w:rFonts w:ascii="Times New Roman" w:hAnsi="Times New Roman" w:cs="Times New Roman"/>
        </w:rPr>
        <w:t>ГГГ.</w:t>
      </w:r>
    </w:p>
    <w:p w:rsidR="00394A26" w:rsidRPr="00394A26" w:rsidRDefault="00394A26" w:rsidP="00394A26">
      <w:pPr>
        <w:pStyle w:val="ConsPlusNormal"/>
        <w:spacing w:line="360" w:lineRule="auto"/>
        <w:ind w:firstLine="540"/>
        <w:jc w:val="both"/>
        <w:rPr>
          <w:rFonts w:ascii="Times New Roman" w:hAnsi="Times New Roman" w:cs="Times New Roman"/>
        </w:rPr>
      </w:pPr>
      <w:r w:rsidRPr="00394A26">
        <w:rPr>
          <w:rFonts w:ascii="Times New Roman" w:hAnsi="Times New Roman" w:cs="Times New Roman"/>
        </w:rPr>
        <w:t xml:space="preserve">Состав указываемых банком УК в </w:t>
      </w:r>
      <w:hyperlink w:anchor="P3383" w:history="1">
        <w:r w:rsidRPr="00394A26">
          <w:rPr>
            <w:rFonts w:ascii="Times New Roman" w:hAnsi="Times New Roman" w:cs="Times New Roman"/>
          </w:rPr>
          <w:t>поле</w:t>
        </w:r>
      </w:hyperlink>
      <w:r w:rsidRPr="00394A26">
        <w:rPr>
          <w:rFonts w:ascii="Times New Roman" w:hAnsi="Times New Roman" w:cs="Times New Roman"/>
        </w:rPr>
        <w:t xml:space="preserve"> "Информация банка УК" сведений может быть дополнен уполномоченным банком.</w:t>
      </w:r>
    </w:p>
    <w:p w:rsidR="00394A26" w:rsidRPr="00394A26" w:rsidRDefault="00394A26" w:rsidP="00394A26">
      <w:pPr>
        <w:spacing w:line="360" w:lineRule="auto"/>
        <w:rPr>
          <w:sz w:val="20"/>
          <w:szCs w:val="20"/>
        </w:rPr>
      </w:pPr>
    </w:p>
    <w:p w:rsidR="006A0CBC" w:rsidRPr="00394A26" w:rsidRDefault="006A0CBC" w:rsidP="00394A26">
      <w:pPr>
        <w:pStyle w:val="aff3"/>
        <w:autoSpaceDE/>
        <w:autoSpaceDN/>
        <w:spacing w:before="120" w:after="120" w:line="240" w:lineRule="auto"/>
        <w:ind w:firstLine="284"/>
        <w:rPr>
          <w:sz w:val="20"/>
        </w:rPr>
      </w:pPr>
    </w:p>
    <w:sectPr w:rsidR="006A0CBC" w:rsidRPr="00394A26" w:rsidSect="00221307">
      <w:footerReference w:type="default" r:id="rId16"/>
      <w:pgSz w:w="11907" w:h="16840" w:code="9"/>
      <w:pgMar w:top="851" w:right="708" w:bottom="851" w:left="851" w:header="397" w:footer="397" w:gutter="0"/>
      <w:pgNumType w:start="12"/>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98" w:rsidRDefault="00B44298" w:rsidP="00AE6BCC">
      <w:r>
        <w:separator/>
      </w:r>
    </w:p>
  </w:endnote>
  <w:endnote w:type="continuationSeparator" w:id="0">
    <w:p w:rsidR="00B44298" w:rsidRDefault="00B44298" w:rsidP="00AE6BCC">
      <w:r>
        <w:continuationSeparator/>
      </w:r>
    </w:p>
  </w:endnote>
  <w:endnote w:type="continuationNotice" w:id="1">
    <w:p w:rsidR="00B44298" w:rsidRDefault="00B44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98" w:rsidRPr="003307A0" w:rsidRDefault="00B44298" w:rsidP="00E220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98" w:rsidRDefault="00B44298" w:rsidP="00AE6BCC">
      <w:r>
        <w:separator/>
      </w:r>
    </w:p>
  </w:footnote>
  <w:footnote w:type="continuationSeparator" w:id="0">
    <w:p w:rsidR="00B44298" w:rsidRDefault="00B44298" w:rsidP="00AE6BCC">
      <w:r>
        <w:continuationSeparator/>
      </w:r>
    </w:p>
  </w:footnote>
  <w:footnote w:type="continuationNotice" w:id="1">
    <w:p w:rsidR="00B44298" w:rsidRDefault="00B442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22E4"/>
    <w:multiLevelType w:val="multilevel"/>
    <w:tmpl w:val="9446DAF6"/>
    <w:lvl w:ilvl="0">
      <w:start w:val="5"/>
      <w:numFmt w:val="decimal"/>
      <w:lvlText w:val="%1"/>
      <w:lvlJc w:val="left"/>
      <w:pPr>
        <w:ind w:left="1004"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364"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724" w:hanging="1080"/>
      </w:pPr>
      <w:rPr>
        <w:rFonts w:hint="default"/>
      </w:rPr>
    </w:lvl>
    <w:lvl w:ilvl="6">
      <w:start w:val="1"/>
      <w:numFmt w:val="decimal"/>
      <w:lvlText w:val="%1.%2.%3.%4.%5.%6.%7"/>
      <w:lvlJc w:val="left"/>
      <w:pPr>
        <w:ind w:left="2084" w:hanging="1440"/>
      </w:pPr>
      <w:rPr>
        <w:rFonts w:hint="default"/>
      </w:rPr>
    </w:lvl>
    <w:lvl w:ilvl="7">
      <w:start w:val="1"/>
      <w:numFmt w:val="decimal"/>
      <w:lvlText w:val="%1.%2.%3.%4.%5.%6.%7.%8"/>
      <w:lvlJc w:val="left"/>
      <w:pPr>
        <w:ind w:left="2084" w:hanging="1440"/>
      </w:pPr>
      <w:rPr>
        <w:rFonts w:hint="default"/>
      </w:rPr>
    </w:lvl>
    <w:lvl w:ilvl="8">
      <w:start w:val="1"/>
      <w:numFmt w:val="decimal"/>
      <w:lvlText w:val="%1.%2.%3.%4.%5.%6.%7.%8.%9"/>
      <w:lvlJc w:val="left"/>
      <w:pPr>
        <w:ind w:left="2084" w:hanging="1440"/>
      </w:pPr>
      <w:rPr>
        <w:rFonts w:hint="default"/>
      </w:rPr>
    </w:lvl>
  </w:abstractNum>
  <w:abstractNum w:abstractNumId="1">
    <w:nsid w:val="2D097E93"/>
    <w:multiLevelType w:val="multilevel"/>
    <w:tmpl w:val="72F45560"/>
    <w:lvl w:ilvl="0">
      <w:start w:val="1"/>
      <w:numFmt w:val="decimal"/>
      <w:lvlText w:val="%1."/>
      <w:lvlJc w:val="left"/>
      <w:pPr>
        <w:tabs>
          <w:tab w:val="num" w:pos="795"/>
        </w:tabs>
        <w:ind w:left="795" w:hanging="795"/>
      </w:pPr>
      <w:rPr>
        <w:rFonts w:cs="Times New Roman" w:hint="default"/>
      </w:rPr>
    </w:lvl>
    <w:lvl w:ilvl="1">
      <w:start w:val="1"/>
      <w:numFmt w:val="decimal"/>
      <w:pStyle w:val="1"/>
      <w:lvlText w:val="%1.%2."/>
      <w:lvlJc w:val="left"/>
      <w:pPr>
        <w:tabs>
          <w:tab w:val="num" w:pos="855"/>
        </w:tabs>
        <w:ind w:left="855" w:hanging="795"/>
      </w:pPr>
      <w:rPr>
        <w:rFonts w:cs="Times New Roman" w:hint="default"/>
      </w:rPr>
    </w:lvl>
    <w:lvl w:ilvl="2">
      <w:start w:val="1"/>
      <w:numFmt w:val="decimal"/>
      <w:lvlText w:val="%1.%2.%3."/>
      <w:lvlJc w:val="left"/>
      <w:pPr>
        <w:tabs>
          <w:tab w:val="num" w:pos="915"/>
        </w:tabs>
        <w:ind w:left="915" w:hanging="795"/>
      </w:pPr>
      <w:rPr>
        <w:rFonts w:cs="Times New Roman" w:hint="default"/>
      </w:rPr>
    </w:lvl>
    <w:lvl w:ilvl="3">
      <w:start w:val="1"/>
      <w:numFmt w:val="decimal"/>
      <w:lvlText w:val="%1.%2.%3.%4."/>
      <w:lvlJc w:val="left"/>
      <w:pPr>
        <w:tabs>
          <w:tab w:val="num" w:pos="1260"/>
        </w:tabs>
        <w:ind w:left="1260" w:hanging="108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740"/>
        </w:tabs>
        <w:ind w:left="174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220"/>
        </w:tabs>
        <w:ind w:left="2220" w:hanging="180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2">
    <w:nsid w:val="37822743"/>
    <w:multiLevelType w:val="hybridMultilevel"/>
    <w:tmpl w:val="363C15C8"/>
    <w:lvl w:ilvl="0" w:tplc="B8923C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0D609E"/>
    <w:multiLevelType w:val="multilevel"/>
    <w:tmpl w:val="268C41C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30196A"/>
    <w:multiLevelType w:val="multilevel"/>
    <w:tmpl w:val="D72C47FC"/>
    <w:lvl w:ilvl="0">
      <w:start w:val="1"/>
      <w:numFmt w:val="decimal"/>
      <w:pStyle w:val="10"/>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lvlRestart w:val="0"/>
      <w:lvlText w:val="5.2.%3"/>
      <w:lvlJc w:val="left"/>
      <w:pPr>
        <w:tabs>
          <w:tab w:val="num" w:pos="1260"/>
        </w:tabs>
        <w:ind w:left="900" w:hanging="36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nsid w:val="3E115AEE"/>
    <w:multiLevelType w:val="multilevel"/>
    <w:tmpl w:val="167E231A"/>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B05358"/>
    <w:multiLevelType w:val="multilevel"/>
    <w:tmpl w:val="5B46196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A25DF9"/>
    <w:multiLevelType w:val="multilevel"/>
    <w:tmpl w:val="7D5239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3A101D"/>
    <w:multiLevelType w:val="hybridMultilevel"/>
    <w:tmpl w:val="9F9A87AA"/>
    <w:lvl w:ilvl="0" w:tplc="04190005">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nsid w:val="74EF3583"/>
    <w:multiLevelType w:val="multilevel"/>
    <w:tmpl w:val="5248F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F06E22"/>
    <w:multiLevelType w:val="multilevel"/>
    <w:tmpl w:val="CE3E9C3A"/>
    <w:lvl w:ilvl="0">
      <w:start w:val="9"/>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7"/>
  </w:num>
  <w:num w:numId="4">
    <w:abstractNumId w:val="5"/>
  </w:num>
  <w:num w:numId="5">
    <w:abstractNumId w:val="9"/>
  </w:num>
  <w:num w:numId="6">
    <w:abstractNumId w:val="6"/>
  </w:num>
  <w:num w:numId="7">
    <w:abstractNumId w:val="3"/>
  </w:num>
  <w:num w:numId="8">
    <w:abstractNumId w:val="10"/>
  </w:num>
  <w:num w:numId="9">
    <w:abstractNumId w:val="8"/>
  </w:num>
  <w:num w:numId="10">
    <w:abstractNumId w:val="0"/>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CC"/>
    <w:rsid w:val="00000FDF"/>
    <w:rsid w:val="000021B5"/>
    <w:rsid w:val="00002F10"/>
    <w:rsid w:val="00003B3B"/>
    <w:rsid w:val="00006B20"/>
    <w:rsid w:val="00007B4A"/>
    <w:rsid w:val="000104CC"/>
    <w:rsid w:val="00010B71"/>
    <w:rsid w:val="000120DF"/>
    <w:rsid w:val="00012C70"/>
    <w:rsid w:val="000157DE"/>
    <w:rsid w:val="00015957"/>
    <w:rsid w:val="00022362"/>
    <w:rsid w:val="00023C75"/>
    <w:rsid w:val="000243D2"/>
    <w:rsid w:val="00025BAC"/>
    <w:rsid w:val="000271A6"/>
    <w:rsid w:val="000272CA"/>
    <w:rsid w:val="000276CB"/>
    <w:rsid w:val="00031F21"/>
    <w:rsid w:val="000327B8"/>
    <w:rsid w:val="0003412D"/>
    <w:rsid w:val="000349DC"/>
    <w:rsid w:val="00041334"/>
    <w:rsid w:val="00044BFA"/>
    <w:rsid w:val="00046636"/>
    <w:rsid w:val="00052395"/>
    <w:rsid w:val="00052957"/>
    <w:rsid w:val="000543DE"/>
    <w:rsid w:val="00055587"/>
    <w:rsid w:val="00055EFF"/>
    <w:rsid w:val="00056FAE"/>
    <w:rsid w:val="000614BF"/>
    <w:rsid w:val="000636A3"/>
    <w:rsid w:val="00064C29"/>
    <w:rsid w:val="0007126A"/>
    <w:rsid w:val="00072972"/>
    <w:rsid w:val="00072B2F"/>
    <w:rsid w:val="0007525E"/>
    <w:rsid w:val="0007638E"/>
    <w:rsid w:val="000768C3"/>
    <w:rsid w:val="00076CDA"/>
    <w:rsid w:val="00077E1D"/>
    <w:rsid w:val="00077E3D"/>
    <w:rsid w:val="00082B2A"/>
    <w:rsid w:val="00083FC0"/>
    <w:rsid w:val="000978CB"/>
    <w:rsid w:val="000A1116"/>
    <w:rsid w:val="000A4DD6"/>
    <w:rsid w:val="000A6803"/>
    <w:rsid w:val="000A6908"/>
    <w:rsid w:val="000A6CB1"/>
    <w:rsid w:val="000A7FE9"/>
    <w:rsid w:val="000B150F"/>
    <w:rsid w:val="000B2A20"/>
    <w:rsid w:val="000B2B73"/>
    <w:rsid w:val="000B32C4"/>
    <w:rsid w:val="000B3553"/>
    <w:rsid w:val="000B7770"/>
    <w:rsid w:val="000C0A51"/>
    <w:rsid w:val="000C144A"/>
    <w:rsid w:val="000C6CAB"/>
    <w:rsid w:val="000D01FA"/>
    <w:rsid w:val="000D1B67"/>
    <w:rsid w:val="000D1DC8"/>
    <w:rsid w:val="000D256C"/>
    <w:rsid w:val="000D328A"/>
    <w:rsid w:val="000D6065"/>
    <w:rsid w:val="000E1B74"/>
    <w:rsid w:val="000E4B93"/>
    <w:rsid w:val="000E66FC"/>
    <w:rsid w:val="000E6BF4"/>
    <w:rsid w:val="000E6D52"/>
    <w:rsid w:val="000E793D"/>
    <w:rsid w:val="000E7B57"/>
    <w:rsid w:val="000F0893"/>
    <w:rsid w:val="000F1FF2"/>
    <w:rsid w:val="000F3226"/>
    <w:rsid w:val="000F6D88"/>
    <w:rsid w:val="00100868"/>
    <w:rsid w:val="0010483F"/>
    <w:rsid w:val="0010636D"/>
    <w:rsid w:val="00106A61"/>
    <w:rsid w:val="00107A1C"/>
    <w:rsid w:val="001108E3"/>
    <w:rsid w:val="00112523"/>
    <w:rsid w:val="001135DF"/>
    <w:rsid w:val="0011439A"/>
    <w:rsid w:val="00114676"/>
    <w:rsid w:val="00115DBC"/>
    <w:rsid w:val="00116068"/>
    <w:rsid w:val="001173AA"/>
    <w:rsid w:val="001177F2"/>
    <w:rsid w:val="0012014C"/>
    <w:rsid w:val="0012403F"/>
    <w:rsid w:val="001241DC"/>
    <w:rsid w:val="00126C30"/>
    <w:rsid w:val="00126C52"/>
    <w:rsid w:val="00130CE6"/>
    <w:rsid w:val="00134107"/>
    <w:rsid w:val="0013476D"/>
    <w:rsid w:val="00134A6B"/>
    <w:rsid w:val="001377B3"/>
    <w:rsid w:val="001411AC"/>
    <w:rsid w:val="00145584"/>
    <w:rsid w:val="0014564E"/>
    <w:rsid w:val="00146C37"/>
    <w:rsid w:val="00146E61"/>
    <w:rsid w:val="00147A75"/>
    <w:rsid w:val="00150708"/>
    <w:rsid w:val="00151665"/>
    <w:rsid w:val="001522A8"/>
    <w:rsid w:val="00152E3F"/>
    <w:rsid w:val="00154DFD"/>
    <w:rsid w:val="00155129"/>
    <w:rsid w:val="00156D79"/>
    <w:rsid w:val="001606C9"/>
    <w:rsid w:val="00162A67"/>
    <w:rsid w:val="001639CB"/>
    <w:rsid w:val="0016409E"/>
    <w:rsid w:val="0016663D"/>
    <w:rsid w:val="0016746A"/>
    <w:rsid w:val="00171124"/>
    <w:rsid w:val="001720CC"/>
    <w:rsid w:val="00172D7F"/>
    <w:rsid w:val="00175237"/>
    <w:rsid w:val="00175554"/>
    <w:rsid w:val="00175EE5"/>
    <w:rsid w:val="00177279"/>
    <w:rsid w:val="001772CA"/>
    <w:rsid w:val="0018262B"/>
    <w:rsid w:val="001836FF"/>
    <w:rsid w:val="00183D34"/>
    <w:rsid w:val="00186AFF"/>
    <w:rsid w:val="00191F0F"/>
    <w:rsid w:val="001A1F0C"/>
    <w:rsid w:val="001A2240"/>
    <w:rsid w:val="001B0B85"/>
    <w:rsid w:val="001B1320"/>
    <w:rsid w:val="001B2C1C"/>
    <w:rsid w:val="001B355C"/>
    <w:rsid w:val="001B50BC"/>
    <w:rsid w:val="001B6BDA"/>
    <w:rsid w:val="001B7684"/>
    <w:rsid w:val="001B785E"/>
    <w:rsid w:val="001B7D06"/>
    <w:rsid w:val="001C7B1A"/>
    <w:rsid w:val="001D41DF"/>
    <w:rsid w:val="001E09EB"/>
    <w:rsid w:val="001E0CFB"/>
    <w:rsid w:val="001E5898"/>
    <w:rsid w:val="001F0270"/>
    <w:rsid w:val="001F3FDE"/>
    <w:rsid w:val="001F78A9"/>
    <w:rsid w:val="00203434"/>
    <w:rsid w:val="00203809"/>
    <w:rsid w:val="00205472"/>
    <w:rsid w:val="002054EF"/>
    <w:rsid w:val="002060B9"/>
    <w:rsid w:val="00210F5D"/>
    <w:rsid w:val="002131BE"/>
    <w:rsid w:val="002159E8"/>
    <w:rsid w:val="00216D30"/>
    <w:rsid w:val="00221307"/>
    <w:rsid w:val="00225D09"/>
    <w:rsid w:val="00231A14"/>
    <w:rsid w:val="00233D9D"/>
    <w:rsid w:val="002340E1"/>
    <w:rsid w:val="00235EC1"/>
    <w:rsid w:val="002368D9"/>
    <w:rsid w:val="00236C21"/>
    <w:rsid w:val="00236D7D"/>
    <w:rsid w:val="00240035"/>
    <w:rsid w:val="00240E68"/>
    <w:rsid w:val="00241271"/>
    <w:rsid w:val="00243982"/>
    <w:rsid w:val="0024398D"/>
    <w:rsid w:val="00245A87"/>
    <w:rsid w:val="00245CC6"/>
    <w:rsid w:val="00246D8A"/>
    <w:rsid w:val="002504F8"/>
    <w:rsid w:val="00250C56"/>
    <w:rsid w:val="0025200F"/>
    <w:rsid w:val="0025400C"/>
    <w:rsid w:val="002544AF"/>
    <w:rsid w:val="00255588"/>
    <w:rsid w:val="002605C3"/>
    <w:rsid w:val="00260EC6"/>
    <w:rsid w:val="00262961"/>
    <w:rsid w:val="0026636F"/>
    <w:rsid w:val="002667D2"/>
    <w:rsid w:val="00267472"/>
    <w:rsid w:val="00273929"/>
    <w:rsid w:val="00274917"/>
    <w:rsid w:val="00274AF9"/>
    <w:rsid w:val="00276FD9"/>
    <w:rsid w:val="00280DB2"/>
    <w:rsid w:val="00280F87"/>
    <w:rsid w:val="002815EB"/>
    <w:rsid w:val="00282B6B"/>
    <w:rsid w:val="00283E37"/>
    <w:rsid w:val="00284843"/>
    <w:rsid w:val="00285240"/>
    <w:rsid w:val="00285975"/>
    <w:rsid w:val="00286857"/>
    <w:rsid w:val="00286B39"/>
    <w:rsid w:val="00292904"/>
    <w:rsid w:val="00297A73"/>
    <w:rsid w:val="002A0530"/>
    <w:rsid w:val="002A083B"/>
    <w:rsid w:val="002A1F8F"/>
    <w:rsid w:val="002A27B1"/>
    <w:rsid w:val="002A2EB1"/>
    <w:rsid w:val="002A67CA"/>
    <w:rsid w:val="002B020B"/>
    <w:rsid w:val="002B27ED"/>
    <w:rsid w:val="002B3D8B"/>
    <w:rsid w:val="002B4B78"/>
    <w:rsid w:val="002B7655"/>
    <w:rsid w:val="002C5C4A"/>
    <w:rsid w:val="002C5CB8"/>
    <w:rsid w:val="002C6BA5"/>
    <w:rsid w:val="002D0665"/>
    <w:rsid w:val="002D2358"/>
    <w:rsid w:val="002D3B67"/>
    <w:rsid w:val="002E336E"/>
    <w:rsid w:val="002E4C28"/>
    <w:rsid w:val="002E59F3"/>
    <w:rsid w:val="002E6C36"/>
    <w:rsid w:val="002E77C8"/>
    <w:rsid w:val="002F2E50"/>
    <w:rsid w:val="002F4035"/>
    <w:rsid w:val="002F54B6"/>
    <w:rsid w:val="002F5544"/>
    <w:rsid w:val="002F77CD"/>
    <w:rsid w:val="003011A2"/>
    <w:rsid w:val="00304556"/>
    <w:rsid w:val="003134EC"/>
    <w:rsid w:val="00313BDC"/>
    <w:rsid w:val="0031426F"/>
    <w:rsid w:val="00316149"/>
    <w:rsid w:val="00316F79"/>
    <w:rsid w:val="00317D66"/>
    <w:rsid w:val="00322B74"/>
    <w:rsid w:val="003244B4"/>
    <w:rsid w:val="00325BBA"/>
    <w:rsid w:val="00326145"/>
    <w:rsid w:val="0032698E"/>
    <w:rsid w:val="003279B5"/>
    <w:rsid w:val="00330122"/>
    <w:rsid w:val="003334AF"/>
    <w:rsid w:val="00337F3D"/>
    <w:rsid w:val="00337FEF"/>
    <w:rsid w:val="00340615"/>
    <w:rsid w:val="00340AF7"/>
    <w:rsid w:val="00341542"/>
    <w:rsid w:val="00343F22"/>
    <w:rsid w:val="00345D6D"/>
    <w:rsid w:val="003464D3"/>
    <w:rsid w:val="003464F4"/>
    <w:rsid w:val="00350514"/>
    <w:rsid w:val="0035464E"/>
    <w:rsid w:val="003561EC"/>
    <w:rsid w:val="003578E0"/>
    <w:rsid w:val="00360FC3"/>
    <w:rsid w:val="00361F8E"/>
    <w:rsid w:val="003623A9"/>
    <w:rsid w:val="0036272D"/>
    <w:rsid w:val="00365FC4"/>
    <w:rsid w:val="00366A14"/>
    <w:rsid w:val="00370BF0"/>
    <w:rsid w:val="00371B16"/>
    <w:rsid w:val="003722D0"/>
    <w:rsid w:val="003810F5"/>
    <w:rsid w:val="003834B2"/>
    <w:rsid w:val="00383E89"/>
    <w:rsid w:val="00386B16"/>
    <w:rsid w:val="0038789B"/>
    <w:rsid w:val="003920D0"/>
    <w:rsid w:val="0039224C"/>
    <w:rsid w:val="00393982"/>
    <w:rsid w:val="00394A26"/>
    <w:rsid w:val="00395F90"/>
    <w:rsid w:val="00396662"/>
    <w:rsid w:val="00396FE0"/>
    <w:rsid w:val="00397069"/>
    <w:rsid w:val="003A06B9"/>
    <w:rsid w:val="003A0A8A"/>
    <w:rsid w:val="003A4510"/>
    <w:rsid w:val="003A4AC3"/>
    <w:rsid w:val="003A569C"/>
    <w:rsid w:val="003A5DF2"/>
    <w:rsid w:val="003B05BB"/>
    <w:rsid w:val="003B1550"/>
    <w:rsid w:val="003B2551"/>
    <w:rsid w:val="003B3D12"/>
    <w:rsid w:val="003B3D80"/>
    <w:rsid w:val="003B417F"/>
    <w:rsid w:val="003B4509"/>
    <w:rsid w:val="003B4BF9"/>
    <w:rsid w:val="003C3F3B"/>
    <w:rsid w:val="003C4B50"/>
    <w:rsid w:val="003C7B42"/>
    <w:rsid w:val="003D1AF7"/>
    <w:rsid w:val="003D43CE"/>
    <w:rsid w:val="003D4E31"/>
    <w:rsid w:val="003E2367"/>
    <w:rsid w:val="003E4F3F"/>
    <w:rsid w:val="003E61F3"/>
    <w:rsid w:val="003E7A65"/>
    <w:rsid w:val="003F01C8"/>
    <w:rsid w:val="003F1E46"/>
    <w:rsid w:val="003F2511"/>
    <w:rsid w:val="003F3EAD"/>
    <w:rsid w:val="003F4C10"/>
    <w:rsid w:val="003F5F8C"/>
    <w:rsid w:val="0040020B"/>
    <w:rsid w:val="004067C5"/>
    <w:rsid w:val="004125DB"/>
    <w:rsid w:val="00412A71"/>
    <w:rsid w:val="0041371A"/>
    <w:rsid w:val="00413DC7"/>
    <w:rsid w:val="00414FD3"/>
    <w:rsid w:val="004151F5"/>
    <w:rsid w:val="00416793"/>
    <w:rsid w:val="00416BE1"/>
    <w:rsid w:val="00417F2F"/>
    <w:rsid w:val="00417FE4"/>
    <w:rsid w:val="004200BA"/>
    <w:rsid w:val="00423D66"/>
    <w:rsid w:val="00431129"/>
    <w:rsid w:val="00431CB1"/>
    <w:rsid w:val="004322AC"/>
    <w:rsid w:val="004339AD"/>
    <w:rsid w:val="00433AA5"/>
    <w:rsid w:val="00434C90"/>
    <w:rsid w:val="00434FE3"/>
    <w:rsid w:val="00435202"/>
    <w:rsid w:val="00444D0D"/>
    <w:rsid w:val="00444D81"/>
    <w:rsid w:val="00450B15"/>
    <w:rsid w:val="00457539"/>
    <w:rsid w:val="00460523"/>
    <w:rsid w:val="00463FEB"/>
    <w:rsid w:val="00464201"/>
    <w:rsid w:val="0046674D"/>
    <w:rsid w:val="00467C33"/>
    <w:rsid w:val="00472529"/>
    <w:rsid w:val="00474750"/>
    <w:rsid w:val="004775E3"/>
    <w:rsid w:val="004776AB"/>
    <w:rsid w:val="004813BF"/>
    <w:rsid w:val="00482C8C"/>
    <w:rsid w:val="004851F2"/>
    <w:rsid w:val="00486F47"/>
    <w:rsid w:val="00487938"/>
    <w:rsid w:val="00490F8E"/>
    <w:rsid w:val="00494783"/>
    <w:rsid w:val="004955FC"/>
    <w:rsid w:val="00495E71"/>
    <w:rsid w:val="00495EE6"/>
    <w:rsid w:val="004971E1"/>
    <w:rsid w:val="004A1E58"/>
    <w:rsid w:val="004A2281"/>
    <w:rsid w:val="004A2C90"/>
    <w:rsid w:val="004A475A"/>
    <w:rsid w:val="004A6962"/>
    <w:rsid w:val="004B44B2"/>
    <w:rsid w:val="004B4715"/>
    <w:rsid w:val="004B4CF7"/>
    <w:rsid w:val="004B5CF1"/>
    <w:rsid w:val="004B7D89"/>
    <w:rsid w:val="004C37D7"/>
    <w:rsid w:val="004C3A8A"/>
    <w:rsid w:val="004C4B49"/>
    <w:rsid w:val="004C6DAC"/>
    <w:rsid w:val="004C6F79"/>
    <w:rsid w:val="004D0404"/>
    <w:rsid w:val="004D16D6"/>
    <w:rsid w:val="004D1A1A"/>
    <w:rsid w:val="004D1BC4"/>
    <w:rsid w:val="004E067A"/>
    <w:rsid w:val="004E2545"/>
    <w:rsid w:val="004E3475"/>
    <w:rsid w:val="004F0053"/>
    <w:rsid w:val="004F3F9E"/>
    <w:rsid w:val="004F5612"/>
    <w:rsid w:val="004F657E"/>
    <w:rsid w:val="005021A9"/>
    <w:rsid w:val="00502612"/>
    <w:rsid w:val="005053A3"/>
    <w:rsid w:val="0050575A"/>
    <w:rsid w:val="00505BA4"/>
    <w:rsid w:val="005070B7"/>
    <w:rsid w:val="005070F8"/>
    <w:rsid w:val="005106D5"/>
    <w:rsid w:val="00511ECB"/>
    <w:rsid w:val="00514B97"/>
    <w:rsid w:val="00516D46"/>
    <w:rsid w:val="005210D0"/>
    <w:rsid w:val="005210EB"/>
    <w:rsid w:val="005227C7"/>
    <w:rsid w:val="00523C71"/>
    <w:rsid w:val="00526ED8"/>
    <w:rsid w:val="00527286"/>
    <w:rsid w:val="00530BF0"/>
    <w:rsid w:val="00532C26"/>
    <w:rsid w:val="005356DE"/>
    <w:rsid w:val="00536624"/>
    <w:rsid w:val="00546088"/>
    <w:rsid w:val="00547383"/>
    <w:rsid w:val="00547952"/>
    <w:rsid w:val="005501B2"/>
    <w:rsid w:val="00550A4F"/>
    <w:rsid w:val="00553567"/>
    <w:rsid w:val="00554607"/>
    <w:rsid w:val="00556870"/>
    <w:rsid w:val="00556CE7"/>
    <w:rsid w:val="00556F5A"/>
    <w:rsid w:val="0056437A"/>
    <w:rsid w:val="0056448F"/>
    <w:rsid w:val="00565182"/>
    <w:rsid w:val="005727C7"/>
    <w:rsid w:val="005738B0"/>
    <w:rsid w:val="00574878"/>
    <w:rsid w:val="00574DEA"/>
    <w:rsid w:val="00575491"/>
    <w:rsid w:val="00576091"/>
    <w:rsid w:val="00577AEB"/>
    <w:rsid w:val="005825D0"/>
    <w:rsid w:val="00583533"/>
    <w:rsid w:val="00583E5A"/>
    <w:rsid w:val="00584A9D"/>
    <w:rsid w:val="0058575B"/>
    <w:rsid w:val="005932E4"/>
    <w:rsid w:val="00595698"/>
    <w:rsid w:val="00597C18"/>
    <w:rsid w:val="00597F8B"/>
    <w:rsid w:val="005A0F81"/>
    <w:rsid w:val="005A34AD"/>
    <w:rsid w:val="005A5801"/>
    <w:rsid w:val="005A760E"/>
    <w:rsid w:val="005B0E8C"/>
    <w:rsid w:val="005B1F7E"/>
    <w:rsid w:val="005B3FC2"/>
    <w:rsid w:val="005B4A83"/>
    <w:rsid w:val="005B7C78"/>
    <w:rsid w:val="005C6873"/>
    <w:rsid w:val="005C69DA"/>
    <w:rsid w:val="005C6D1A"/>
    <w:rsid w:val="005D5408"/>
    <w:rsid w:val="005D6E1A"/>
    <w:rsid w:val="005D756E"/>
    <w:rsid w:val="005D767F"/>
    <w:rsid w:val="005E07A6"/>
    <w:rsid w:val="005E0ABB"/>
    <w:rsid w:val="005E0B77"/>
    <w:rsid w:val="005E562E"/>
    <w:rsid w:val="005F110B"/>
    <w:rsid w:val="005F29F4"/>
    <w:rsid w:val="005F48FA"/>
    <w:rsid w:val="005F5D8A"/>
    <w:rsid w:val="005F6399"/>
    <w:rsid w:val="005F71A1"/>
    <w:rsid w:val="005F743B"/>
    <w:rsid w:val="0060004E"/>
    <w:rsid w:val="00601C6C"/>
    <w:rsid w:val="006034B0"/>
    <w:rsid w:val="00604EFC"/>
    <w:rsid w:val="00606AAF"/>
    <w:rsid w:val="00607C60"/>
    <w:rsid w:val="006141D1"/>
    <w:rsid w:val="0061612F"/>
    <w:rsid w:val="00616649"/>
    <w:rsid w:val="00617969"/>
    <w:rsid w:val="00626267"/>
    <w:rsid w:val="00633B5E"/>
    <w:rsid w:val="00633D1A"/>
    <w:rsid w:val="00635913"/>
    <w:rsid w:val="00635BD3"/>
    <w:rsid w:val="00640EFE"/>
    <w:rsid w:val="00644146"/>
    <w:rsid w:val="00646569"/>
    <w:rsid w:val="006468AC"/>
    <w:rsid w:val="006517FD"/>
    <w:rsid w:val="00652C9F"/>
    <w:rsid w:val="00652FAF"/>
    <w:rsid w:val="00655DAE"/>
    <w:rsid w:val="00655FBC"/>
    <w:rsid w:val="00656663"/>
    <w:rsid w:val="006578A5"/>
    <w:rsid w:val="006604DF"/>
    <w:rsid w:val="00661721"/>
    <w:rsid w:val="006649AF"/>
    <w:rsid w:val="00664A30"/>
    <w:rsid w:val="00665DE3"/>
    <w:rsid w:val="006669DD"/>
    <w:rsid w:val="00666D84"/>
    <w:rsid w:val="00670491"/>
    <w:rsid w:val="0067069B"/>
    <w:rsid w:val="00672192"/>
    <w:rsid w:val="00672A49"/>
    <w:rsid w:val="00672AC9"/>
    <w:rsid w:val="006735C3"/>
    <w:rsid w:val="006770B0"/>
    <w:rsid w:val="006773EC"/>
    <w:rsid w:val="00683B66"/>
    <w:rsid w:val="00683CAE"/>
    <w:rsid w:val="00685817"/>
    <w:rsid w:val="006903E5"/>
    <w:rsid w:val="00692853"/>
    <w:rsid w:val="006934F0"/>
    <w:rsid w:val="00693B21"/>
    <w:rsid w:val="00693B9D"/>
    <w:rsid w:val="0069488E"/>
    <w:rsid w:val="00696D85"/>
    <w:rsid w:val="00696DAF"/>
    <w:rsid w:val="00697801"/>
    <w:rsid w:val="006978EA"/>
    <w:rsid w:val="00697E6A"/>
    <w:rsid w:val="006A0CBC"/>
    <w:rsid w:val="006A1718"/>
    <w:rsid w:val="006A20BB"/>
    <w:rsid w:val="006A5C76"/>
    <w:rsid w:val="006B02D8"/>
    <w:rsid w:val="006B0C04"/>
    <w:rsid w:val="006B10E0"/>
    <w:rsid w:val="006B16D0"/>
    <w:rsid w:val="006B36D9"/>
    <w:rsid w:val="006B6C5A"/>
    <w:rsid w:val="006C04AB"/>
    <w:rsid w:val="006C14BA"/>
    <w:rsid w:val="006C32F0"/>
    <w:rsid w:val="006C37D7"/>
    <w:rsid w:val="006C4E74"/>
    <w:rsid w:val="006D0A2E"/>
    <w:rsid w:val="006D21E6"/>
    <w:rsid w:val="006D2E7E"/>
    <w:rsid w:val="006D4A1F"/>
    <w:rsid w:val="006D5761"/>
    <w:rsid w:val="006D768A"/>
    <w:rsid w:val="006E0AEB"/>
    <w:rsid w:val="006E205A"/>
    <w:rsid w:val="006E2B70"/>
    <w:rsid w:val="006E31E3"/>
    <w:rsid w:val="006E4762"/>
    <w:rsid w:val="006E4A07"/>
    <w:rsid w:val="006F0A97"/>
    <w:rsid w:val="006F0C81"/>
    <w:rsid w:val="006F3C08"/>
    <w:rsid w:val="006F47C8"/>
    <w:rsid w:val="006F517A"/>
    <w:rsid w:val="0070027E"/>
    <w:rsid w:val="007005EA"/>
    <w:rsid w:val="00701359"/>
    <w:rsid w:val="007027C5"/>
    <w:rsid w:val="00712599"/>
    <w:rsid w:val="00712F9C"/>
    <w:rsid w:val="00713101"/>
    <w:rsid w:val="00713C43"/>
    <w:rsid w:val="00713C81"/>
    <w:rsid w:val="0071407B"/>
    <w:rsid w:val="0071484B"/>
    <w:rsid w:val="00714893"/>
    <w:rsid w:val="0071564C"/>
    <w:rsid w:val="00717A7F"/>
    <w:rsid w:val="00717D8F"/>
    <w:rsid w:val="007217D6"/>
    <w:rsid w:val="00723581"/>
    <w:rsid w:val="007252DF"/>
    <w:rsid w:val="007263C1"/>
    <w:rsid w:val="0073088B"/>
    <w:rsid w:val="007328EA"/>
    <w:rsid w:val="00732AAA"/>
    <w:rsid w:val="00733399"/>
    <w:rsid w:val="00733A9F"/>
    <w:rsid w:val="00734494"/>
    <w:rsid w:val="007344C1"/>
    <w:rsid w:val="00736F13"/>
    <w:rsid w:val="0074194E"/>
    <w:rsid w:val="0074230B"/>
    <w:rsid w:val="00742C56"/>
    <w:rsid w:val="007445C0"/>
    <w:rsid w:val="00744897"/>
    <w:rsid w:val="00744C4A"/>
    <w:rsid w:val="00745DAC"/>
    <w:rsid w:val="00746051"/>
    <w:rsid w:val="00754C73"/>
    <w:rsid w:val="007565A9"/>
    <w:rsid w:val="007579CB"/>
    <w:rsid w:val="00757BAD"/>
    <w:rsid w:val="007614E5"/>
    <w:rsid w:val="007624CF"/>
    <w:rsid w:val="00762DEB"/>
    <w:rsid w:val="00765056"/>
    <w:rsid w:val="00765773"/>
    <w:rsid w:val="00766ACA"/>
    <w:rsid w:val="007672A8"/>
    <w:rsid w:val="00767C39"/>
    <w:rsid w:val="00771C19"/>
    <w:rsid w:val="007727C3"/>
    <w:rsid w:val="00773D03"/>
    <w:rsid w:val="00774A13"/>
    <w:rsid w:val="00781894"/>
    <w:rsid w:val="00782625"/>
    <w:rsid w:val="007829C0"/>
    <w:rsid w:val="00783E08"/>
    <w:rsid w:val="00786CBF"/>
    <w:rsid w:val="00790CD8"/>
    <w:rsid w:val="00795D46"/>
    <w:rsid w:val="00797AFE"/>
    <w:rsid w:val="00797D14"/>
    <w:rsid w:val="007A08EC"/>
    <w:rsid w:val="007A11F5"/>
    <w:rsid w:val="007A1D65"/>
    <w:rsid w:val="007A5A7F"/>
    <w:rsid w:val="007A5AB9"/>
    <w:rsid w:val="007A681E"/>
    <w:rsid w:val="007A6BB3"/>
    <w:rsid w:val="007A6C4C"/>
    <w:rsid w:val="007B05A3"/>
    <w:rsid w:val="007B4321"/>
    <w:rsid w:val="007B542F"/>
    <w:rsid w:val="007B6EC8"/>
    <w:rsid w:val="007C05BF"/>
    <w:rsid w:val="007C21F3"/>
    <w:rsid w:val="007C2C78"/>
    <w:rsid w:val="007C37AD"/>
    <w:rsid w:val="007C510F"/>
    <w:rsid w:val="007C57E9"/>
    <w:rsid w:val="007C620F"/>
    <w:rsid w:val="007D22C9"/>
    <w:rsid w:val="007D4C40"/>
    <w:rsid w:val="007D655C"/>
    <w:rsid w:val="007D6602"/>
    <w:rsid w:val="007E5067"/>
    <w:rsid w:val="007E5A1F"/>
    <w:rsid w:val="007E6500"/>
    <w:rsid w:val="007E6A1B"/>
    <w:rsid w:val="007F003A"/>
    <w:rsid w:val="007F0D07"/>
    <w:rsid w:val="007F26B6"/>
    <w:rsid w:val="00800D31"/>
    <w:rsid w:val="00804449"/>
    <w:rsid w:val="0080673A"/>
    <w:rsid w:val="008125BC"/>
    <w:rsid w:val="00814E6C"/>
    <w:rsid w:val="0081522A"/>
    <w:rsid w:val="00816C6C"/>
    <w:rsid w:val="008173F4"/>
    <w:rsid w:val="00817DB6"/>
    <w:rsid w:val="008223A4"/>
    <w:rsid w:val="00823E84"/>
    <w:rsid w:val="008249DC"/>
    <w:rsid w:val="008256A1"/>
    <w:rsid w:val="00825916"/>
    <w:rsid w:val="00825CC0"/>
    <w:rsid w:val="00826525"/>
    <w:rsid w:val="008320FC"/>
    <w:rsid w:val="008330AB"/>
    <w:rsid w:val="008351F7"/>
    <w:rsid w:val="008367BF"/>
    <w:rsid w:val="0083696F"/>
    <w:rsid w:val="0084142E"/>
    <w:rsid w:val="00841441"/>
    <w:rsid w:val="00841EA4"/>
    <w:rsid w:val="00842C86"/>
    <w:rsid w:val="00842E5D"/>
    <w:rsid w:val="00843980"/>
    <w:rsid w:val="008444A2"/>
    <w:rsid w:val="0085377D"/>
    <w:rsid w:val="008538FF"/>
    <w:rsid w:val="00853F3E"/>
    <w:rsid w:val="00857708"/>
    <w:rsid w:val="00860082"/>
    <w:rsid w:val="0086294D"/>
    <w:rsid w:val="008633C8"/>
    <w:rsid w:val="00865CA4"/>
    <w:rsid w:val="00871131"/>
    <w:rsid w:val="008714F0"/>
    <w:rsid w:val="0087309E"/>
    <w:rsid w:val="008732E7"/>
    <w:rsid w:val="0088350F"/>
    <w:rsid w:val="008842DD"/>
    <w:rsid w:val="00890200"/>
    <w:rsid w:val="00891802"/>
    <w:rsid w:val="00891E0C"/>
    <w:rsid w:val="00891ECC"/>
    <w:rsid w:val="0089765A"/>
    <w:rsid w:val="00897F6F"/>
    <w:rsid w:val="008A0E61"/>
    <w:rsid w:val="008A5CA0"/>
    <w:rsid w:val="008A63E5"/>
    <w:rsid w:val="008A640C"/>
    <w:rsid w:val="008B2A5A"/>
    <w:rsid w:val="008B315C"/>
    <w:rsid w:val="008B491B"/>
    <w:rsid w:val="008B5D96"/>
    <w:rsid w:val="008B6A8D"/>
    <w:rsid w:val="008B7706"/>
    <w:rsid w:val="008C043D"/>
    <w:rsid w:val="008C04A7"/>
    <w:rsid w:val="008C05BF"/>
    <w:rsid w:val="008C26A9"/>
    <w:rsid w:val="008C49C8"/>
    <w:rsid w:val="008C5B7F"/>
    <w:rsid w:val="008C6354"/>
    <w:rsid w:val="008D05FD"/>
    <w:rsid w:val="008D3CE4"/>
    <w:rsid w:val="008D7493"/>
    <w:rsid w:val="008E0894"/>
    <w:rsid w:val="008E481D"/>
    <w:rsid w:val="008E5900"/>
    <w:rsid w:val="008E7052"/>
    <w:rsid w:val="008E7A41"/>
    <w:rsid w:val="008F7C8D"/>
    <w:rsid w:val="00900A6C"/>
    <w:rsid w:val="009019DC"/>
    <w:rsid w:val="00906619"/>
    <w:rsid w:val="00906726"/>
    <w:rsid w:val="00910810"/>
    <w:rsid w:val="00914342"/>
    <w:rsid w:val="00915175"/>
    <w:rsid w:val="00916AD7"/>
    <w:rsid w:val="0091743F"/>
    <w:rsid w:val="00917B37"/>
    <w:rsid w:val="009210CB"/>
    <w:rsid w:val="00922B3E"/>
    <w:rsid w:val="00924E03"/>
    <w:rsid w:val="00924FEC"/>
    <w:rsid w:val="009265BD"/>
    <w:rsid w:val="00931FF5"/>
    <w:rsid w:val="00940BAB"/>
    <w:rsid w:val="0095007A"/>
    <w:rsid w:val="0095128A"/>
    <w:rsid w:val="00952742"/>
    <w:rsid w:val="0095294A"/>
    <w:rsid w:val="009605FF"/>
    <w:rsid w:val="0096195B"/>
    <w:rsid w:val="00962F36"/>
    <w:rsid w:val="00965A49"/>
    <w:rsid w:val="00966983"/>
    <w:rsid w:val="00966F5A"/>
    <w:rsid w:val="0097233E"/>
    <w:rsid w:val="009736E7"/>
    <w:rsid w:val="009744B1"/>
    <w:rsid w:val="00976C09"/>
    <w:rsid w:val="00977F65"/>
    <w:rsid w:val="00980795"/>
    <w:rsid w:val="009818A6"/>
    <w:rsid w:val="00981EFA"/>
    <w:rsid w:val="009844C9"/>
    <w:rsid w:val="00986700"/>
    <w:rsid w:val="009900EB"/>
    <w:rsid w:val="00991C92"/>
    <w:rsid w:val="0099212C"/>
    <w:rsid w:val="00994B0A"/>
    <w:rsid w:val="00996630"/>
    <w:rsid w:val="00997249"/>
    <w:rsid w:val="00997ADE"/>
    <w:rsid w:val="00997C02"/>
    <w:rsid w:val="009A04FE"/>
    <w:rsid w:val="009A0991"/>
    <w:rsid w:val="009A1999"/>
    <w:rsid w:val="009A4771"/>
    <w:rsid w:val="009A7A74"/>
    <w:rsid w:val="009B14AB"/>
    <w:rsid w:val="009B35A8"/>
    <w:rsid w:val="009C2214"/>
    <w:rsid w:val="009C30EE"/>
    <w:rsid w:val="009C41D7"/>
    <w:rsid w:val="009C5D2D"/>
    <w:rsid w:val="009C6E1F"/>
    <w:rsid w:val="009C6F39"/>
    <w:rsid w:val="009D7054"/>
    <w:rsid w:val="009D7CE0"/>
    <w:rsid w:val="009E137D"/>
    <w:rsid w:val="009E259D"/>
    <w:rsid w:val="009E2DB3"/>
    <w:rsid w:val="009E59E4"/>
    <w:rsid w:val="009E72C3"/>
    <w:rsid w:val="009E7536"/>
    <w:rsid w:val="009F20B8"/>
    <w:rsid w:val="009F21F9"/>
    <w:rsid w:val="009F30BD"/>
    <w:rsid w:val="009F3703"/>
    <w:rsid w:val="009F4991"/>
    <w:rsid w:val="009F4D0C"/>
    <w:rsid w:val="009F6722"/>
    <w:rsid w:val="009F6CE1"/>
    <w:rsid w:val="009F7B9C"/>
    <w:rsid w:val="00A017E4"/>
    <w:rsid w:val="00A043B1"/>
    <w:rsid w:val="00A05604"/>
    <w:rsid w:val="00A065F6"/>
    <w:rsid w:val="00A074B4"/>
    <w:rsid w:val="00A119B1"/>
    <w:rsid w:val="00A14BF0"/>
    <w:rsid w:val="00A165E1"/>
    <w:rsid w:val="00A16AB2"/>
    <w:rsid w:val="00A16D9C"/>
    <w:rsid w:val="00A17B62"/>
    <w:rsid w:val="00A20C0E"/>
    <w:rsid w:val="00A22427"/>
    <w:rsid w:val="00A23D5B"/>
    <w:rsid w:val="00A248E9"/>
    <w:rsid w:val="00A24A3B"/>
    <w:rsid w:val="00A26591"/>
    <w:rsid w:val="00A307D5"/>
    <w:rsid w:val="00A31C22"/>
    <w:rsid w:val="00A378BB"/>
    <w:rsid w:val="00A41C6D"/>
    <w:rsid w:val="00A42B7B"/>
    <w:rsid w:val="00A43B75"/>
    <w:rsid w:val="00A43F23"/>
    <w:rsid w:val="00A45895"/>
    <w:rsid w:val="00A50C52"/>
    <w:rsid w:val="00A5198F"/>
    <w:rsid w:val="00A52A97"/>
    <w:rsid w:val="00A53C78"/>
    <w:rsid w:val="00A53D68"/>
    <w:rsid w:val="00A658AE"/>
    <w:rsid w:val="00A70999"/>
    <w:rsid w:val="00A72D4A"/>
    <w:rsid w:val="00A7619E"/>
    <w:rsid w:val="00A81BEB"/>
    <w:rsid w:val="00A826BE"/>
    <w:rsid w:val="00A84F91"/>
    <w:rsid w:val="00A8505E"/>
    <w:rsid w:val="00A85314"/>
    <w:rsid w:val="00A8565B"/>
    <w:rsid w:val="00A9070B"/>
    <w:rsid w:val="00A9413A"/>
    <w:rsid w:val="00A946D2"/>
    <w:rsid w:val="00A95098"/>
    <w:rsid w:val="00A97270"/>
    <w:rsid w:val="00AA1523"/>
    <w:rsid w:val="00AA2532"/>
    <w:rsid w:val="00AA51EB"/>
    <w:rsid w:val="00AA59F5"/>
    <w:rsid w:val="00AA6D54"/>
    <w:rsid w:val="00AB0E7E"/>
    <w:rsid w:val="00AB2F6E"/>
    <w:rsid w:val="00AB5FA5"/>
    <w:rsid w:val="00AB7F38"/>
    <w:rsid w:val="00AC21E2"/>
    <w:rsid w:val="00AC64EF"/>
    <w:rsid w:val="00AC65EE"/>
    <w:rsid w:val="00AC6E7E"/>
    <w:rsid w:val="00AC7320"/>
    <w:rsid w:val="00AD125A"/>
    <w:rsid w:val="00AD17C8"/>
    <w:rsid w:val="00AD1834"/>
    <w:rsid w:val="00AE0DD6"/>
    <w:rsid w:val="00AE38E4"/>
    <w:rsid w:val="00AE5F11"/>
    <w:rsid w:val="00AE6A5E"/>
    <w:rsid w:val="00AE6BCC"/>
    <w:rsid w:val="00AE770A"/>
    <w:rsid w:val="00AF1A8E"/>
    <w:rsid w:val="00AF26D5"/>
    <w:rsid w:val="00AF3897"/>
    <w:rsid w:val="00AF49FD"/>
    <w:rsid w:val="00AF6621"/>
    <w:rsid w:val="00AF6626"/>
    <w:rsid w:val="00AF7896"/>
    <w:rsid w:val="00B016E2"/>
    <w:rsid w:val="00B02D5D"/>
    <w:rsid w:val="00B058C9"/>
    <w:rsid w:val="00B06C97"/>
    <w:rsid w:val="00B07C45"/>
    <w:rsid w:val="00B07C69"/>
    <w:rsid w:val="00B107EC"/>
    <w:rsid w:val="00B119D7"/>
    <w:rsid w:val="00B12F71"/>
    <w:rsid w:val="00B145C8"/>
    <w:rsid w:val="00B161C1"/>
    <w:rsid w:val="00B16664"/>
    <w:rsid w:val="00B20F4F"/>
    <w:rsid w:val="00B21D26"/>
    <w:rsid w:val="00B22353"/>
    <w:rsid w:val="00B2377F"/>
    <w:rsid w:val="00B25BAF"/>
    <w:rsid w:val="00B31010"/>
    <w:rsid w:val="00B32EE5"/>
    <w:rsid w:val="00B3330C"/>
    <w:rsid w:val="00B359CD"/>
    <w:rsid w:val="00B3650F"/>
    <w:rsid w:val="00B41846"/>
    <w:rsid w:val="00B41CF0"/>
    <w:rsid w:val="00B44298"/>
    <w:rsid w:val="00B44B2A"/>
    <w:rsid w:val="00B45251"/>
    <w:rsid w:val="00B45C26"/>
    <w:rsid w:val="00B515D9"/>
    <w:rsid w:val="00B5183C"/>
    <w:rsid w:val="00B55B38"/>
    <w:rsid w:val="00B561A3"/>
    <w:rsid w:val="00B60CDD"/>
    <w:rsid w:val="00B61BB5"/>
    <w:rsid w:val="00B61D72"/>
    <w:rsid w:val="00B62644"/>
    <w:rsid w:val="00B639A2"/>
    <w:rsid w:val="00B732B0"/>
    <w:rsid w:val="00B74889"/>
    <w:rsid w:val="00B75BDE"/>
    <w:rsid w:val="00B75F59"/>
    <w:rsid w:val="00B821FB"/>
    <w:rsid w:val="00B83D68"/>
    <w:rsid w:val="00B86E73"/>
    <w:rsid w:val="00B90614"/>
    <w:rsid w:val="00B9290B"/>
    <w:rsid w:val="00B9499C"/>
    <w:rsid w:val="00B971B1"/>
    <w:rsid w:val="00BA04E4"/>
    <w:rsid w:val="00BA2C42"/>
    <w:rsid w:val="00BA4F7C"/>
    <w:rsid w:val="00BA7348"/>
    <w:rsid w:val="00BB01EB"/>
    <w:rsid w:val="00BB096C"/>
    <w:rsid w:val="00BB39C6"/>
    <w:rsid w:val="00BB3B77"/>
    <w:rsid w:val="00BB46CC"/>
    <w:rsid w:val="00BB5790"/>
    <w:rsid w:val="00BC0645"/>
    <w:rsid w:val="00BC1B74"/>
    <w:rsid w:val="00BC1BF3"/>
    <w:rsid w:val="00BC258B"/>
    <w:rsid w:val="00BC2EC9"/>
    <w:rsid w:val="00BC4F82"/>
    <w:rsid w:val="00BC7609"/>
    <w:rsid w:val="00BD19F9"/>
    <w:rsid w:val="00BD370D"/>
    <w:rsid w:val="00BD6F9B"/>
    <w:rsid w:val="00BD7118"/>
    <w:rsid w:val="00BE680B"/>
    <w:rsid w:val="00BE6F20"/>
    <w:rsid w:val="00BF123F"/>
    <w:rsid w:val="00BF1E9A"/>
    <w:rsid w:val="00BF2122"/>
    <w:rsid w:val="00BF2B01"/>
    <w:rsid w:val="00BF4FF1"/>
    <w:rsid w:val="00BF6B3B"/>
    <w:rsid w:val="00C015F1"/>
    <w:rsid w:val="00C04E67"/>
    <w:rsid w:val="00C04EF2"/>
    <w:rsid w:val="00C055A7"/>
    <w:rsid w:val="00C07E75"/>
    <w:rsid w:val="00C10249"/>
    <w:rsid w:val="00C15D37"/>
    <w:rsid w:val="00C161F3"/>
    <w:rsid w:val="00C2078C"/>
    <w:rsid w:val="00C24C99"/>
    <w:rsid w:val="00C25D09"/>
    <w:rsid w:val="00C25F61"/>
    <w:rsid w:val="00C32562"/>
    <w:rsid w:val="00C32853"/>
    <w:rsid w:val="00C32CBD"/>
    <w:rsid w:val="00C3439B"/>
    <w:rsid w:val="00C36193"/>
    <w:rsid w:val="00C37836"/>
    <w:rsid w:val="00C420A1"/>
    <w:rsid w:val="00C45636"/>
    <w:rsid w:val="00C45AE1"/>
    <w:rsid w:val="00C46AF7"/>
    <w:rsid w:val="00C474FA"/>
    <w:rsid w:val="00C477C1"/>
    <w:rsid w:val="00C52696"/>
    <w:rsid w:val="00C52AE9"/>
    <w:rsid w:val="00C52DC1"/>
    <w:rsid w:val="00C53BB0"/>
    <w:rsid w:val="00C55E8D"/>
    <w:rsid w:val="00C568D7"/>
    <w:rsid w:val="00C638FF"/>
    <w:rsid w:val="00C6393A"/>
    <w:rsid w:val="00C6571A"/>
    <w:rsid w:val="00C65770"/>
    <w:rsid w:val="00C672AF"/>
    <w:rsid w:val="00C67BFA"/>
    <w:rsid w:val="00C71119"/>
    <w:rsid w:val="00C71FD2"/>
    <w:rsid w:val="00C72C58"/>
    <w:rsid w:val="00C74A6B"/>
    <w:rsid w:val="00C75A88"/>
    <w:rsid w:val="00C75D43"/>
    <w:rsid w:val="00C76B99"/>
    <w:rsid w:val="00C832ED"/>
    <w:rsid w:val="00C84688"/>
    <w:rsid w:val="00C85F01"/>
    <w:rsid w:val="00C868E4"/>
    <w:rsid w:val="00C90798"/>
    <w:rsid w:val="00C925FA"/>
    <w:rsid w:val="00C92E56"/>
    <w:rsid w:val="00C934B2"/>
    <w:rsid w:val="00C94364"/>
    <w:rsid w:val="00CA19DB"/>
    <w:rsid w:val="00CA1A1A"/>
    <w:rsid w:val="00CA1F45"/>
    <w:rsid w:val="00CA59CE"/>
    <w:rsid w:val="00CB0D7D"/>
    <w:rsid w:val="00CB1AD3"/>
    <w:rsid w:val="00CB2049"/>
    <w:rsid w:val="00CB6663"/>
    <w:rsid w:val="00CB7C67"/>
    <w:rsid w:val="00CB7EDE"/>
    <w:rsid w:val="00CC14D5"/>
    <w:rsid w:val="00CC7156"/>
    <w:rsid w:val="00CD2598"/>
    <w:rsid w:val="00CD3D07"/>
    <w:rsid w:val="00CE379E"/>
    <w:rsid w:val="00CE3E32"/>
    <w:rsid w:val="00CE4F27"/>
    <w:rsid w:val="00CF195C"/>
    <w:rsid w:val="00CF1A44"/>
    <w:rsid w:val="00CF3007"/>
    <w:rsid w:val="00CF31C4"/>
    <w:rsid w:val="00CF3865"/>
    <w:rsid w:val="00CF6846"/>
    <w:rsid w:val="00D01675"/>
    <w:rsid w:val="00D04C59"/>
    <w:rsid w:val="00D12FFD"/>
    <w:rsid w:val="00D138C4"/>
    <w:rsid w:val="00D15F38"/>
    <w:rsid w:val="00D16D04"/>
    <w:rsid w:val="00D27688"/>
    <w:rsid w:val="00D31373"/>
    <w:rsid w:val="00D3518D"/>
    <w:rsid w:val="00D36251"/>
    <w:rsid w:val="00D37AB6"/>
    <w:rsid w:val="00D40B2E"/>
    <w:rsid w:val="00D42CFA"/>
    <w:rsid w:val="00D445D2"/>
    <w:rsid w:val="00D45652"/>
    <w:rsid w:val="00D50C09"/>
    <w:rsid w:val="00D512D5"/>
    <w:rsid w:val="00D51F9A"/>
    <w:rsid w:val="00D5287F"/>
    <w:rsid w:val="00D566E9"/>
    <w:rsid w:val="00D567A9"/>
    <w:rsid w:val="00D56FF3"/>
    <w:rsid w:val="00D57CE0"/>
    <w:rsid w:val="00D63C86"/>
    <w:rsid w:val="00D6745F"/>
    <w:rsid w:val="00D70040"/>
    <w:rsid w:val="00D7152D"/>
    <w:rsid w:val="00D72014"/>
    <w:rsid w:val="00D73369"/>
    <w:rsid w:val="00D74A15"/>
    <w:rsid w:val="00D76E59"/>
    <w:rsid w:val="00D80169"/>
    <w:rsid w:val="00D80C13"/>
    <w:rsid w:val="00D822F2"/>
    <w:rsid w:val="00D8585B"/>
    <w:rsid w:val="00D86CB0"/>
    <w:rsid w:val="00D927E6"/>
    <w:rsid w:val="00D93203"/>
    <w:rsid w:val="00D94575"/>
    <w:rsid w:val="00D966A3"/>
    <w:rsid w:val="00D975FE"/>
    <w:rsid w:val="00DA1294"/>
    <w:rsid w:val="00DA1E93"/>
    <w:rsid w:val="00DA202B"/>
    <w:rsid w:val="00DA42B1"/>
    <w:rsid w:val="00DA4E6A"/>
    <w:rsid w:val="00DA6168"/>
    <w:rsid w:val="00DA6FFA"/>
    <w:rsid w:val="00DA7B0A"/>
    <w:rsid w:val="00DB0F5C"/>
    <w:rsid w:val="00DB2630"/>
    <w:rsid w:val="00DB5EF5"/>
    <w:rsid w:val="00DB6D16"/>
    <w:rsid w:val="00DC0259"/>
    <w:rsid w:val="00DC5B04"/>
    <w:rsid w:val="00DC68FE"/>
    <w:rsid w:val="00DC714C"/>
    <w:rsid w:val="00DC78A1"/>
    <w:rsid w:val="00DC78AF"/>
    <w:rsid w:val="00DD20A3"/>
    <w:rsid w:val="00DD356A"/>
    <w:rsid w:val="00DE2A6C"/>
    <w:rsid w:val="00DE305D"/>
    <w:rsid w:val="00DE4A4D"/>
    <w:rsid w:val="00DE6A6F"/>
    <w:rsid w:val="00E03DBD"/>
    <w:rsid w:val="00E040E3"/>
    <w:rsid w:val="00E0585E"/>
    <w:rsid w:val="00E11C3B"/>
    <w:rsid w:val="00E12133"/>
    <w:rsid w:val="00E159A4"/>
    <w:rsid w:val="00E15B65"/>
    <w:rsid w:val="00E16045"/>
    <w:rsid w:val="00E16930"/>
    <w:rsid w:val="00E16B22"/>
    <w:rsid w:val="00E20D78"/>
    <w:rsid w:val="00E22046"/>
    <w:rsid w:val="00E23671"/>
    <w:rsid w:val="00E23897"/>
    <w:rsid w:val="00E346EA"/>
    <w:rsid w:val="00E35F72"/>
    <w:rsid w:val="00E40CD8"/>
    <w:rsid w:val="00E4184A"/>
    <w:rsid w:val="00E41FD7"/>
    <w:rsid w:val="00E42E3F"/>
    <w:rsid w:val="00E42EB5"/>
    <w:rsid w:val="00E44440"/>
    <w:rsid w:val="00E445F7"/>
    <w:rsid w:val="00E461F7"/>
    <w:rsid w:val="00E52826"/>
    <w:rsid w:val="00E532BB"/>
    <w:rsid w:val="00E53F6E"/>
    <w:rsid w:val="00E5577D"/>
    <w:rsid w:val="00E60D6E"/>
    <w:rsid w:val="00E628B7"/>
    <w:rsid w:val="00E64286"/>
    <w:rsid w:val="00E648BB"/>
    <w:rsid w:val="00E676E8"/>
    <w:rsid w:val="00E72897"/>
    <w:rsid w:val="00E73B36"/>
    <w:rsid w:val="00E74B47"/>
    <w:rsid w:val="00E764F3"/>
    <w:rsid w:val="00E81744"/>
    <w:rsid w:val="00E82348"/>
    <w:rsid w:val="00E84754"/>
    <w:rsid w:val="00E92C4E"/>
    <w:rsid w:val="00E93A00"/>
    <w:rsid w:val="00E94562"/>
    <w:rsid w:val="00E963F5"/>
    <w:rsid w:val="00E9742B"/>
    <w:rsid w:val="00EA0838"/>
    <w:rsid w:val="00EA32C9"/>
    <w:rsid w:val="00EA4439"/>
    <w:rsid w:val="00EA5E35"/>
    <w:rsid w:val="00EA7124"/>
    <w:rsid w:val="00EA72C2"/>
    <w:rsid w:val="00EA7E00"/>
    <w:rsid w:val="00EB3652"/>
    <w:rsid w:val="00EB5675"/>
    <w:rsid w:val="00EB6E6A"/>
    <w:rsid w:val="00EC185A"/>
    <w:rsid w:val="00ED19AB"/>
    <w:rsid w:val="00ED24E6"/>
    <w:rsid w:val="00ED4A98"/>
    <w:rsid w:val="00EE14AE"/>
    <w:rsid w:val="00EE1E67"/>
    <w:rsid w:val="00EE7235"/>
    <w:rsid w:val="00EE7554"/>
    <w:rsid w:val="00EF248D"/>
    <w:rsid w:val="00EF43A2"/>
    <w:rsid w:val="00EF5E49"/>
    <w:rsid w:val="00EF6BD4"/>
    <w:rsid w:val="00EF7602"/>
    <w:rsid w:val="00F00899"/>
    <w:rsid w:val="00F03E1C"/>
    <w:rsid w:val="00F10E17"/>
    <w:rsid w:val="00F12EB3"/>
    <w:rsid w:val="00F13FA4"/>
    <w:rsid w:val="00F15DAB"/>
    <w:rsid w:val="00F17F85"/>
    <w:rsid w:val="00F20320"/>
    <w:rsid w:val="00F23401"/>
    <w:rsid w:val="00F2379E"/>
    <w:rsid w:val="00F248C5"/>
    <w:rsid w:val="00F25A6A"/>
    <w:rsid w:val="00F26B4C"/>
    <w:rsid w:val="00F26F4B"/>
    <w:rsid w:val="00F27076"/>
    <w:rsid w:val="00F30697"/>
    <w:rsid w:val="00F3256E"/>
    <w:rsid w:val="00F33F61"/>
    <w:rsid w:val="00F34D65"/>
    <w:rsid w:val="00F36610"/>
    <w:rsid w:val="00F4155C"/>
    <w:rsid w:val="00F42F3F"/>
    <w:rsid w:val="00F43349"/>
    <w:rsid w:val="00F43729"/>
    <w:rsid w:val="00F44101"/>
    <w:rsid w:val="00F44D7A"/>
    <w:rsid w:val="00F5189B"/>
    <w:rsid w:val="00F54722"/>
    <w:rsid w:val="00F55D58"/>
    <w:rsid w:val="00F60292"/>
    <w:rsid w:val="00F619BD"/>
    <w:rsid w:val="00F61D33"/>
    <w:rsid w:val="00F63BD8"/>
    <w:rsid w:val="00F72DEB"/>
    <w:rsid w:val="00F75BDA"/>
    <w:rsid w:val="00F75FBB"/>
    <w:rsid w:val="00F82AFA"/>
    <w:rsid w:val="00F82D3A"/>
    <w:rsid w:val="00F83DDE"/>
    <w:rsid w:val="00F93B5D"/>
    <w:rsid w:val="00F956C4"/>
    <w:rsid w:val="00FA0873"/>
    <w:rsid w:val="00FA1159"/>
    <w:rsid w:val="00FA19E8"/>
    <w:rsid w:val="00FB10A7"/>
    <w:rsid w:val="00FB291A"/>
    <w:rsid w:val="00FB5726"/>
    <w:rsid w:val="00FC2D6D"/>
    <w:rsid w:val="00FC3090"/>
    <w:rsid w:val="00FC5E6F"/>
    <w:rsid w:val="00FD0994"/>
    <w:rsid w:val="00FD3BBD"/>
    <w:rsid w:val="00FD56E9"/>
    <w:rsid w:val="00FD7A2A"/>
    <w:rsid w:val="00FE4A6B"/>
    <w:rsid w:val="00FE5D4D"/>
    <w:rsid w:val="00FF184C"/>
    <w:rsid w:val="00FF1D0F"/>
    <w:rsid w:val="00FF5677"/>
    <w:rsid w:val="00FF59F5"/>
    <w:rsid w:val="00FF64B8"/>
    <w:rsid w:val="00FF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CC"/>
    <w:pPr>
      <w:spacing w:after="0" w:line="240" w:lineRule="auto"/>
    </w:pPr>
    <w:rPr>
      <w:rFonts w:ascii="Times New Roman" w:hAnsi="Times New Roman" w:cs="Times New Roman"/>
      <w:sz w:val="24"/>
      <w:szCs w:val="24"/>
      <w:lang w:eastAsia="ru-RU"/>
    </w:rPr>
  </w:style>
  <w:style w:type="paragraph" w:styleId="10">
    <w:name w:val="heading 1"/>
    <w:basedOn w:val="a"/>
    <w:next w:val="a"/>
    <w:link w:val="11"/>
    <w:uiPriority w:val="99"/>
    <w:qFormat/>
    <w:rsid w:val="00AE6BCC"/>
    <w:pPr>
      <w:keepNext/>
      <w:numPr>
        <w:numId w:val="1"/>
      </w:numPr>
      <w:autoSpaceDE w:val="0"/>
      <w:autoSpaceDN w:val="0"/>
      <w:jc w:val="both"/>
      <w:outlineLvl w:val="0"/>
    </w:pPr>
    <w:rPr>
      <w:rFonts w:eastAsia="Arial Unicode MS"/>
      <w:b/>
      <w:bCs/>
    </w:rPr>
  </w:style>
  <w:style w:type="paragraph" w:styleId="2">
    <w:name w:val="heading 2"/>
    <w:basedOn w:val="a"/>
    <w:next w:val="a"/>
    <w:link w:val="20"/>
    <w:uiPriority w:val="9"/>
    <w:semiHidden/>
    <w:unhideWhenUsed/>
    <w:qFormat/>
    <w:rsid w:val="00756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6BCC"/>
    <w:pPr>
      <w:keepNext/>
      <w:keepLines/>
      <w:spacing w:before="200"/>
      <w:outlineLvl w:val="2"/>
    </w:pPr>
    <w:rPr>
      <w:rFonts w:asciiTheme="majorHAnsi" w:eastAsiaTheme="majorEastAsia" w:hAnsiTheme="majorHAnsi"/>
      <w:b/>
      <w:bCs/>
      <w:color w:val="4F81BD" w:themeColor="accent1"/>
    </w:rPr>
  </w:style>
  <w:style w:type="paragraph" w:styleId="9">
    <w:name w:val="heading 9"/>
    <w:basedOn w:val="a"/>
    <w:next w:val="a"/>
    <w:link w:val="90"/>
    <w:uiPriority w:val="9"/>
    <w:semiHidden/>
    <w:unhideWhenUsed/>
    <w:qFormat/>
    <w:rsid w:val="00A946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E6BCC"/>
    <w:rPr>
      <w:rFonts w:ascii="Times New Roman" w:eastAsia="Arial Unicode MS" w:hAnsi="Times New Roman" w:cs="Times New Roman"/>
      <w:b/>
      <w:bCs/>
      <w:sz w:val="24"/>
      <w:szCs w:val="24"/>
      <w:lang w:eastAsia="ru-RU"/>
    </w:rPr>
  </w:style>
  <w:style w:type="character" w:customStyle="1" w:styleId="30">
    <w:name w:val="Заголовок 3 Знак"/>
    <w:basedOn w:val="a0"/>
    <w:link w:val="3"/>
    <w:uiPriority w:val="9"/>
    <w:locked/>
    <w:rsid w:val="00AE6BCC"/>
    <w:rPr>
      <w:rFonts w:asciiTheme="majorHAnsi" w:eastAsiaTheme="majorEastAsia" w:hAnsiTheme="majorHAnsi" w:cs="Times New Roman"/>
      <w:b/>
      <w:bCs/>
      <w:color w:val="4F81BD" w:themeColor="accent1"/>
      <w:sz w:val="24"/>
      <w:szCs w:val="24"/>
      <w:lang w:val="x-none" w:eastAsia="ru-RU"/>
    </w:rPr>
  </w:style>
  <w:style w:type="paragraph" w:styleId="a3">
    <w:name w:val="List Paragraph"/>
    <w:basedOn w:val="a"/>
    <w:uiPriority w:val="34"/>
    <w:qFormat/>
    <w:rsid w:val="00AE6BCC"/>
    <w:pPr>
      <w:spacing w:after="200" w:line="276" w:lineRule="auto"/>
      <w:ind w:left="720"/>
      <w:contextualSpacing/>
    </w:pPr>
    <w:rPr>
      <w:rFonts w:ascii="Calibri" w:hAnsi="Calibri"/>
      <w:sz w:val="22"/>
      <w:szCs w:val="22"/>
      <w:lang w:eastAsia="en-US"/>
    </w:rPr>
  </w:style>
  <w:style w:type="paragraph" w:styleId="12">
    <w:name w:val="toc 1"/>
    <w:basedOn w:val="a"/>
    <w:next w:val="a"/>
    <w:autoRedefine/>
    <w:uiPriority w:val="99"/>
    <w:rsid w:val="00AE6BCC"/>
    <w:pPr>
      <w:tabs>
        <w:tab w:val="left" w:pos="567"/>
        <w:tab w:val="right" w:leader="dot" w:pos="9923"/>
      </w:tabs>
      <w:autoSpaceDE w:val="0"/>
      <w:autoSpaceDN w:val="0"/>
      <w:spacing w:before="60" w:after="60"/>
      <w:ind w:right="-18"/>
      <w:jc w:val="both"/>
    </w:pPr>
    <w:rPr>
      <w:bCs/>
      <w:noProof/>
    </w:rPr>
  </w:style>
  <w:style w:type="paragraph" w:styleId="a4">
    <w:name w:val="Body Text"/>
    <w:basedOn w:val="a"/>
    <w:link w:val="a5"/>
    <w:uiPriority w:val="99"/>
    <w:rsid w:val="00AE6BCC"/>
    <w:pPr>
      <w:jc w:val="center"/>
    </w:pPr>
    <w:rPr>
      <w:rFonts w:ascii="Arial" w:hAnsi="Arial" w:cs="Arial"/>
      <w:b/>
      <w:bCs/>
      <w:color w:val="000000"/>
      <w:sz w:val="22"/>
      <w:szCs w:val="22"/>
      <w:shd w:val="clear" w:color="auto" w:fill="C0C0C0"/>
    </w:rPr>
  </w:style>
  <w:style w:type="character" w:customStyle="1" w:styleId="a5">
    <w:name w:val="Основной текст Знак"/>
    <w:basedOn w:val="a0"/>
    <w:link w:val="a4"/>
    <w:uiPriority w:val="99"/>
    <w:locked/>
    <w:rsid w:val="00AE6BCC"/>
    <w:rPr>
      <w:rFonts w:ascii="Arial" w:hAnsi="Arial" w:cs="Arial"/>
      <w:b/>
      <w:bCs/>
      <w:color w:val="000000"/>
      <w:lang w:val="x-none" w:eastAsia="ru-RU"/>
    </w:rPr>
  </w:style>
  <w:style w:type="paragraph" w:customStyle="1" w:styleId="Caaieiaieoaaeeoueaa">
    <w:name w:val="Caaieiaie oaaeeou eaa."/>
    <w:basedOn w:val="a"/>
    <w:uiPriority w:val="99"/>
    <w:rsid w:val="00AE6BCC"/>
    <w:pPr>
      <w:widowControl w:val="0"/>
      <w:spacing w:before="20" w:after="20"/>
    </w:pPr>
    <w:rPr>
      <w:b/>
      <w:bCs/>
      <w:sz w:val="20"/>
      <w:szCs w:val="20"/>
    </w:rPr>
  </w:style>
  <w:style w:type="paragraph" w:styleId="a6">
    <w:name w:val="footer"/>
    <w:basedOn w:val="a"/>
    <w:link w:val="a7"/>
    <w:uiPriority w:val="99"/>
    <w:rsid w:val="00AE6BCC"/>
    <w:pPr>
      <w:tabs>
        <w:tab w:val="center" w:pos="4677"/>
        <w:tab w:val="right" w:pos="9355"/>
      </w:tabs>
    </w:pPr>
  </w:style>
  <w:style w:type="character" w:customStyle="1" w:styleId="a7">
    <w:name w:val="Нижний колонтитул Знак"/>
    <w:basedOn w:val="a0"/>
    <w:link w:val="a6"/>
    <w:uiPriority w:val="99"/>
    <w:locked/>
    <w:rsid w:val="00AE6BCC"/>
    <w:rPr>
      <w:rFonts w:ascii="Times New Roman" w:hAnsi="Times New Roman" w:cs="Times New Roman"/>
      <w:sz w:val="24"/>
      <w:szCs w:val="24"/>
      <w:lang w:val="x-none" w:eastAsia="ru-RU"/>
    </w:rPr>
  </w:style>
  <w:style w:type="character" w:styleId="a8">
    <w:name w:val="page number"/>
    <w:basedOn w:val="a0"/>
    <w:uiPriority w:val="99"/>
    <w:rsid w:val="00AE6BCC"/>
    <w:rPr>
      <w:rFonts w:cs="Times New Roman"/>
    </w:rPr>
  </w:style>
  <w:style w:type="paragraph" w:styleId="a9">
    <w:name w:val="Body Text Indent"/>
    <w:basedOn w:val="a"/>
    <w:link w:val="aa"/>
    <w:uiPriority w:val="99"/>
    <w:semiHidden/>
    <w:unhideWhenUsed/>
    <w:rsid w:val="00AE6BCC"/>
    <w:pPr>
      <w:spacing w:after="120"/>
      <w:ind w:left="283"/>
    </w:pPr>
  </w:style>
  <w:style w:type="character" w:customStyle="1" w:styleId="aa">
    <w:name w:val="Основной текст с отступом Знак"/>
    <w:basedOn w:val="a0"/>
    <w:link w:val="a9"/>
    <w:uiPriority w:val="99"/>
    <w:semiHidden/>
    <w:locked/>
    <w:rsid w:val="00AE6BCC"/>
    <w:rPr>
      <w:rFonts w:ascii="Times New Roman" w:hAnsi="Times New Roman" w:cs="Times New Roman"/>
      <w:sz w:val="24"/>
      <w:szCs w:val="24"/>
      <w:lang w:val="x-none" w:eastAsia="ru-RU"/>
    </w:rPr>
  </w:style>
  <w:style w:type="paragraph" w:styleId="21">
    <w:name w:val="Body Text 2"/>
    <w:basedOn w:val="a"/>
    <w:link w:val="22"/>
    <w:uiPriority w:val="99"/>
    <w:unhideWhenUsed/>
    <w:rsid w:val="00AE6BCC"/>
    <w:pPr>
      <w:spacing w:after="120" w:line="480" w:lineRule="auto"/>
    </w:pPr>
  </w:style>
  <w:style w:type="character" w:customStyle="1" w:styleId="22">
    <w:name w:val="Основной текст 2 Знак"/>
    <w:basedOn w:val="a0"/>
    <w:link w:val="21"/>
    <w:uiPriority w:val="99"/>
    <w:locked/>
    <w:rsid w:val="00AE6BCC"/>
    <w:rPr>
      <w:rFonts w:ascii="Times New Roman" w:hAnsi="Times New Roman" w:cs="Times New Roman"/>
      <w:sz w:val="24"/>
      <w:szCs w:val="24"/>
      <w:lang w:val="x-none" w:eastAsia="ru-RU"/>
    </w:rPr>
  </w:style>
  <w:style w:type="paragraph" w:styleId="23">
    <w:name w:val="Body Text Indent 2"/>
    <w:basedOn w:val="a"/>
    <w:link w:val="24"/>
    <w:uiPriority w:val="99"/>
    <w:semiHidden/>
    <w:unhideWhenUsed/>
    <w:rsid w:val="00AE6BCC"/>
    <w:pPr>
      <w:spacing w:after="120" w:line="480" w:lineRule="auto"/>
      <w:ind w:left="283"/>
    </w:pPr>
  </w:style>
  <w:style w:type="character" w:customStyle="1" w:styleId="24">
    <w:name w:val="Основной текст с отступом 2 Знак"/>
    <w:basedOn w:val="a0"/>
    <w:link w:val="23"/>
    <w:uiPriority w:val="99"/>
    <w:semiHidden/>
    <w:locked/>
    <w:rsid w:val="00AE6BCC"/>
    <w:rPr>
      <w:rFonts w:ascii="Times New Roman" w:hAnsi="Times New Roman" w:cs="Times New Roman"/>
      <w:sz w:val="24"/>
      <w:szCs w:val="24"/>
      <w:lang w:val="x-none" w:eastAsia="ru-RU"/>
    </w:rPr>
  </w:style>
  <w:style w:type="paragraph" w:styleId="31">
    <w:name w:val="Body Text Indent 3"/>
    <w:basedOn w:val="a"/>
    <w:link w:val="32"/>
    <w:uiPriority w:val="99"/>
    <w:semiHidden/>
    <w:unhideWhenUsed/>
    <w:rsid w:val="00AE6BC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AE6BCC"/>
    <w:rPr>
      <w:rFonts w:ascii="Times New Roman" w:hAnsi="Times New Roman" w:cs="Times New Roman"/>
      <w:sz w:val="16"/>
      <w:szCs w:val="16"/>
      <w:lang w:val="x-none" w:eastAsia="ru-RU"/>
    </w:rPr>
  </w:style>
  <w:style w:type="paragraph" w:styleId="33">
    <w:name w:val="Body Text 3"/>
    <w:basedOn w:val="a"/>
    <w:link w:val="34"/>
    <w:uiPriority w:val="99"/>
    <w:semiHidden/>
    <w:unhideWhenUsed/>
    <w:rsid w:val="00AE6BCC"/>
    <w:pPr>
      <w:spacing w:after="120"/>
    </w:pPr>
    <w:rPr>
      <w:sz w:val="16"/>
      <w:szCs w:val="16"/>
    </w:rPr>
  </w:style>
  <w:style w:type="character" w:customStyle="1" w:styleId="34">
    <w:name w:val="Основной текст 3 Знак"/>
    <w:basedOn w:val="a0"/>
    <w:link w:val="33"/>
    <w:uiPriority w:val="99"/>
    <w:semiHidden/>
    <w:locked/>
    <w:rsid w:val="00AE6BCC"/>
    <w:rPr>
      <w:rFonts w:ascii="Times New Roman" w:hAnsi="Times New Roman" w:cs="Times New Roman"/>
      <w:sz w:val="16"/>
      <w:szCs w:val="16"/>
      <w:lang w:val="x-none" w:eastAsia="ru-RU"/>
    </w:rPr>
  </w:style>
  <w:style w:type="paragraph" w:styleId="ab">
    <w:name w:val="footnote text"/>
    <w:basedOn w:val="a"/>
    <w:link w:val="ac"/>
    <w:uiPriority w:val="99"/>
    <w:rsid w:val="00AE6BCC"/>
    <w:pPr>
      <w:autoSpaceDE w:val="0"/>
      <w:autoSpaceDN w:val="0"/>
    </w:pPr>
    <w:rPr>
      <w:rFonts w:ascii="Arial" w:hAnsi="Arial" w:cs="Arial"/>
      <w:sz w:val="20"/>
      <w:szCs w:val="20"/>
    </w:rPr>
  </w:style>
  <w:style w:type="character" w:customStyle="1" w:styleId="ac">
    <w:name w:val="Текст сноски Знак"/>
    <w:basedOn w:val="a0"/>
    <w:link w:val="ab"/>
    <w:uiPriority w:val="99"/>
    <w:locked/>
    <w:rsid w:val="00AE6BCC"/>
    <w:rPr>
      <w:rFonts w:ascii="Arial" w:hAnsi="Arial" w:cs="Arial"/>
      <w:sz w:val="20"/>
      <w:szCs w:val="20"/>
      <w:lang w:val="x-none" w:eastAsia="ru-RU"/>
    </w:rPr>
  </w:style>
  <w:style w:type="character" w:styleId="ad">
    <w:name w:val="footnote reference"/>
    <w:basedOn w:val="a0"/>
    <w:uiPriority w:val="99"/>
    <w:rsid w:val="00AE6BCC"/>
    <w:rPr>
      <w:rFonts w:ascii="Times New Roman" w:hAnsi="Times New Roman" w:cs="Times New Roman"/>
      <w:vertAlign w:val="superscript"/>
    </w:rPr>
  </w:style>
  <w:style w:type="character" w:styleId="ae">
    <w:name w:val="Hyperlink"/>
    <w:basedOn w:val="a0"/>
    <w:uiPriority w:val="99"/>
    <w:rsid w:val="00AE6BCC"/>
    <w:rPr>
      <w:rFonts w:cs="Times New Roman"/>
      <w:color w:val="0000FF"/>
      <w:u w:val="single"/>
    </w:rPr>
  </w:style>
  <w:style w:type="paragraph" w:styleId="af">
    <w:name w:val="header"/>
    <w:basedOn w:val="a"/>
    <w:link w:val="af0"/>
    <w:uiPriority w:val="99"/>
    <w:rsid w:val="00AE6BCC"/>
    <w:pPr>
      <w:tabs>
        <w:tab w:val="center" w:pos="4677"/>
        <w:tab w:val="right" w:pos="9355"/>
      </w:tabs>
    </w:pPr>
  </w:style>
  <w:style w:type="character" w:customStyle="1" w:styleId="af0">
    <w:name w:val="Верхний колонтитул Знак"/>
    <w:basedOn w:val="a0"/>
    <w:link w:val="af"/>
    <w:uiPriority w:val="99"/>
    <w:locked/>
    <w:rsid w:val="00AE6BCC"/>
    <w:rPr>
      <w:rFonts w:ascii="Times New Roman" w:hAnsi="Times New Roman" w:cs="Times New Roman"/>
      <w:sz w:val="24"/>
      <w:szCs w:val="24"/>
      <w:lang w:val="x-none" w:eastAsia="ru-RU"/>
    </w:rPr>
  </w:style>
  <w:style w:type="paragraph" w:customStyle="1" w:styleId="25">
    <w:name w:val="заголовок 2"/>
    <w:basedOn w:val="a"/>
    <w:next w:val="a"/>
    <w:autoRedefine/>
    <w:rsid w:val="00AE6BCC"/>
    <w:pPr>
      <w:jc w:val="both"/>
    </w:pPr>
    <w:rPr>
      <w:b/>
      <w:bCs/>
    </w:rPr>
  </w:style>
  <w:style w:type="paragraph" w:styleId="af1">
    <w:name w:val="Title"/>
    <w:basedOn w:val="a"/>
    <w:link w:val="af2"/>
    <w:uiPriority w:val="99"/>
    <w:qFormat/>
    <w:rsid w:val="00AE6BCC"/>
    <w:pPr>
      <w:spacing w:before="60"/>
      <w:jc w:val="center"/>
    </w:pPr>
    <w:rPr>
      <w:b/>
      <w:bCs/>
    </w:rPr>
  </w:style>
  <w:style w:type="character" w:customStyle="1" w:styleId="af2">
    <w:name w:val="Название Знак"/>
    <w:basedOn w:val="a0"/>
    <w:link w:val="af1"/>
    <w:uiPriority w:val="99"/>
    <w:locked/>
    <w:rsid w:val="00AE6BCC"/>
    <w:rPr>
      <w:rFonts w:ascii="Times New Roman" w:hAnsi="Times New Roman" w:cs="Times New Roman"/>
      <w:b/>
      <w:bCs/>
      <w:sz w:val="24"/>
      <w:szCs w:val="24"/>
      <w:lang w:val="x-none" w:eastAsia="ru-RU"/>
    </w:rPr>
  </w:style>
  <w:style w:type="paragraph" w:customStyle="1" w:styleId="35">
    <w:name w:val="заголовок 3"/>
    <w:basedOn w:val="af3"/>
    <w:next w:val="af3"/>
    <w:rsid w:val="00AE6BCC"/>
    <w:pPr>
      <w:spacing w:before="120"/>
      <w:jc w:val="both"/>
    </w:pPr>
    <w:rPr>
      <w:sz w:val="24"/>
      <w:szCs w:val="24"/>
    </w:rPr>
  </w:style>
  <w:style w:type="paragraph" w:customStyle="1" w:styleId="af3">
    <w:name w:val="Нормальный"/>
    <w:rsid w:val="00AE6BCC"/>
    <w:pPr>
      <w:autoSpaceDE w:val="0"/>
      <w:autoSpaceDN w:val="0"/>
      <w:spacing w:after="0" w:line="240" w:lineRule="auto"/>
    </w:pPr>
    <w:rPr>
      <w:rFonts w:ascii="Times New Roman" w:hAnsi="Times New Roman" w:cs="Times New Roman"/>
      <w:sz w:val="20"/>
      <w:szCs w:val="20"/>
      <w:lang w:eastAsia="ru-RU"/>
    </w:rPr>
  </w:style>
  <w:style w:type="paragraph" w:customStyle="1" w:styleId="5">
    <w:name w:val="çàãîëîâîê 5"/>
    <w:basedOn w:val="a"/>
    <w:next w:val="a"/>
    <w:rsid w:val="00AE6BCC"/>
    <w:pPr>
      <w:spacing w:before="240" w:after="60"/>
      <w:jc w:val="both"/>
    </w:pPr>
    <w:rPr>
      <w:rFonts w:ascii="Arial" w:hAnsi="Arial" w:cs="Arial"/>
      <w:sz w:val="22"/>
      <w:szCs w:val="22"/>
    </w:rPr>
  </w:style>
  <w:style w:type="paragraph" w:customStyle="1" w:styleId="-">
    <w:name w:val="Исток-требования"/>
    <w:basedOn w:val="a"/>
    <w:rsid w:val="00AE6BCC"/>
    <w:pPr>
      <w:widowControl w:val="0"/>
      <w:autoSpaceDE w:val="0"/>
      <w:autoSpaceDN w:val="0"/>
      <w:jc w:val="center"/>
    </w:pPr>
  </w:style>
  <w:style w:type="paragraph" w:customStyle="1" w:styleId="Noeeu">
    <w:name w:val="Noeeu"/>
    <w:rsid w:val="00AE6BCC"/>
    <w:pPr>
      <w:widowControl w:val="0"/>
      <w:autoSpaceDE w:val="0"/>
      <w:autoSpaceDN w:val="0"/>
      <w:spacing w:after="0" w:line="240" w:lineRule="auto"/>
    </w:pPr>
    <w:rPr>
      <w:rFonts w:ascii="Times New Roman" w:hAnsi="Times New Roman" w:cs="Times New Roman"/>
      <w:spacing w:val="-1"/>
      <w:kern w:val="65535"/>
      <w:position w:val="-1"/>
      <w:sz w:val="24"/>
      <w:szCs w:val="24"/>
      <w:lang w:val="en-US" w:eastAsia="ru-RU"/>
    </w:rPr>
  </w:style>
  <w:style w:type="paragraph" w:customStyle="1" w:styleId="Normal1">
    <w:name w:val="Normal1"/>
    <w:rsid w:val="00AE6BCC"/>
    <w:pPr>
      <w:spacing w:after="0" w:line="240" w:lineRule="auto"/>
    </w:pPr>
    <w:rPr>
      <w:rFonts w:ascii="Times New Roman" w:hAnsi="Times New Roman" w:cs="Times New Roman"/>
      <w:sz w:val="20"/>
      <w:szCs w:val="20"/>
      <w:lang w:eastAsia="ru-RU"/>
    </w:rPr>
  </w:style>
  <w:style w:type="paragraph" w:customStyle="1" w:styleId="ListNumberedMy">
    <w:name w:val="ListNumberedMy"/>
    <w:basedOn w:val="a"/>
    <w:rsid w:val="00AE6BCC"/>
    <w:pPr>
      <w:widowControl w:val="0"/>
      <w:tabs>
        <w:tab w:val="num" w:pos="720"/>
      </w:tabs>
      <w:jc w:val="both"/>
    </w:pPr>
    <w:rPr>
      <w:rFonts w:ascii="Times New Roman CYR" w:hAnsi="Times New Roman CYR"/>
      <w:sz w:val="20"/>
      <w:szCs w:val="20"/>
      <w:lang w:val="en-GB" w:eastAsia="en-US"/>
    </w:rPr>
  </w:style>
  <w:style w:type="paragraph" w:styleId="af4">
    <w:name w:val="Block Text"/>
    <w:basedOn w:val="a"/>
    <w:uiPriority w:val="99"/>
    <w:rsid w:val="00AE6BCC"/>
    <w:pPr>
      <w:tabs>
        <w:tab w:val="left" w:pos="0"/>
        <w:tab w:val="num" w:pos="720"/>
      </w:tabs>
      <w:ind w:left="708" w:right="-1" w:firstLine="12"/>
      <w:jc w:val="both"/>
    </w:pPr>
    <w:rPr>
      <w:sz w:val="22"/>
      <w:szCs w:val="22"/>
    </w:rPr>
  </w:style>
  <w:style w:type="paragraph" w:customStyle="1" w:styleId="Iiiaeuiue">
    <w:name w:val="Ii?iaeuiue"/>
    <w:rsid w:val="00AE6BCC"/>
    <w:pPr>
      <w:autoSpaceDE w:val="0"/>
      <w:autoSpaceDN w:val="0"/>
      <w:spacing w:after="0" w:line="240" w:lineRule="auto"/>
    </w:pPr>
    <w:rPr>
      <w:rFonts w:ascii="Times New Roman" w:hAnsi="Times New Roman" w:cs="Times New Roman"/>
      <w:sz w:val="20"/>
      <w:szCs w:val="20"/>
      <w:lang w:eastAsia="ru-RU"/>
    </w:rPr>
  </w:style>
  <w:style w:type="table" w:styleId="af5">
    <w:name w:val="Table Grid"/>
    <w:basedOn w:val="a1"/>
    <w:uiPriority w:val="59"/>
    <w:rsid w:val="00AE6BC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AE6BCC"/>
    <w:rPr>
      <w:rFonts w:ascii="Tahoma" w:hAnsi="Tahoma" w:cs="Tahoma"/>
      <w:sz w:val="16"/>
      <w:szCs w:val="16"/>
    </w:rPr>
  </w:style>
  <w:style w:type="character" w:customStyle="1" w:styleId="af7">
    <w:name w:val="Текст выноски Знак"/>
    <w:basedOn w:val="a0"/>
    <w:link w:val="af6"/>
    <w:uiPriority w:val="99"/>
    <w:semiHidden/>
    <w:locked/>
    <w:rsid w:val="00AE6BCC"/>
    <w:rPr>
      <w:rFonts w:ascii="Tahoma" w:hAnsi="Tahoma" w:cs="Tahoma"/>
      <w:sz w:val="16"/>
      <w:szCs w:val="16"/>
      <w:lang w:val="x-none" w:eastAsia="ru-RU"/>
    </w:rPr>
  </w:style>
  <w:style w:type="paragraph" w:customStyle="1" w:styleId="Default">
    <w:name w:val="Default"/>
    <w:rsid w:val="002368D9"/>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f">
    <w:name w:val="f"/>
    <w:basedOn w:val="a0"/>
    <w:rsid w:val="006C37D7"/>
    <w:rPr>
      <w:rFonts w:cs="Times New Roman"/>
    </w:rPr>
  </w:style>
  <w:style w:type="paragraph" w:styleId="HTML">
    <w:name w:val="HTML Preformatted"/>
    <w:basedOn w:val="a"/>
    <w:link w:val="HTML0"/>
    <w:uiPriority w:val="99"/>
    <w:rsid w:val="003F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3F5F8C"/>
    <w:rPr>
      <w:rFonts w:ascii="Courier New" w:hAnsi="Courier New" w:cs="Courier New"/>
      <w:sz w:val="20"/>
      <w:szCs w:val="20"/>
      <w:lang w:val="x-none" w:eastAsia="ru-RU"/>
    </w:rPr>
  </w:style>
  <w:style w:type="character" w:customStyle="1" w:styleId="af8">
    <w:name w:val="номер страницы"/>
    <w:basedOn w:val="a0"/>
    <w:rsid w:val="003F5F8C"/>
    <w:rPr>
      <w:rFonts w:cs="Times New Roman"/>
    </w:rPr>
  </w:style>
  <w:style w:type="paragraph" w:customStyle="1" w:styleId="xl63">
    <w:name w:val="xl63"/>
    <w:basedOn w:val="a"/>
    <w:rsid w:val="003F5F8C"/>
    <w:pPr>
      <w:pBdr>
        <w:left w:val="single" w:sz="8" w:space="0" w:color="auto"/>
        <w:bottom w:val="single" w:sz="4" w:space="0" w:color="auto"/>
        <w:right w:val="single" w:sz="8" w:space="0" w:color="auto"/>
      </w:pBdr>
      <w:autoSpaceDE w:val="0"/>
      <w:autoSpaceDN w:val="0"/>
      <w:spacing w:before="100" w:after="100"/>
      <w:jc w:val="center"/>
    </w:pPr>
  </w:style>
  <w:style w:type="paragraph" w:customStyle="1" w:styleId="Iauiue">
    <w:name w:val="Iau?iue"/>
    <w:rsid w:val="0056448F"/>
    <w:pPr>
      <w:spacing w:after="0" w:line="240" w:lineRule="auto"/>
      <w:jc w:val="both"/>
    </w:pPr>
    <w:rPr>
      <w:rFonts w:ascii="Times New Roman" w:hAnsi="Times New Roman" w:cs="Times New Roman"/>
      <w:sz w:val="24"/>
      <w:szCs w:val="20"/>
      <w:lang w:eastAsia="ru-RU"/>
    </w:rPr>
  </w:style>
  <w:style w:type="paragraph" w:customStyle="1" w:styleId="af9">
    <w:name w:val="бычный"/>
    <w:rsid w:val="0056448F"/>
    <w:pPr>
      <w:autoSpaceDE w:val="0"/>
      <w:autoSpaceDN w:val="0"/>
      <w:spacing w:after="0" w:line="240" w:lineRule="auto"/>
    </w:pPr>
    <w:rPr>
      <w:rFonts w:ascii="Times New Roman" w:hAnsi="Times New Roman" w:cs="Times New Roman"/>
      <w:sz w:val="24"/>
      <w:szCs w:val="24"/>
    </w:rPr>
  </w:style>
  <w:style w:type="paragraph" w:customStyle="1" w:styleId="Iniiaiieoaeno">
    <w:name w:val="Iniiaiie oaeno"/>
    <w:basedOn w:val="Iauiue"/>
    <w:rsid w:val="0056448F"/>
    <w:pPr>
      <w:widowControl w:val="0"/>
      <w:autoSpaceDE w:val="0"/>
      <w:autoSpaceDN w:val="0"/>
    </w:pPr>
    <w:rPr>
      <w:szCs w:val="24"/>
      <w:lang w:eastAsia="en-US"/>
    </w:rPr>
  </w:style>
  <w:style w:type="character" w:styleId="afa">
    <w:name w:val="annotation reference"/>
    <w:basedOn w:val="a0"/>
    <w:uiPriority w:val="99"/>
    <w:unhideWhenUsed/>
    <w:rsid w:val="00464201"/>
    <w:rPr>
      <w:rFonts w:cs="Times New Roman"/>
      <w:sz w:val="16"/>
    </w:rPr>
  </w:style>
  <w:style w:type="paragraph" w:styleId="afb">
    <w:name w:val="annotation text"/>
    <w:basedOn w:val="a"/>
    <w:link w:val="afc"/>
    <w:uiPriority w:val="99"/>
    <w:unhideWhenUsed/>
    <w:rsid w:val="00464201"/>
    <w:rPr>
      <w:sz w:val="20"/>
      <w:szCs w:val="20"/>
    </w:rPr>
  </w:style>
  <w:style w:type="character" w:customStyle="1" w:styleId="afc">
    <w:name w:val="Текст примечания Знак"/>
    <w:basedOn w:val="a0"/>
    <w:link w:val="afb"/>
    <w:uiPriority w:val="99"/>
    <w:locked/>
    <w:rsid w:val="00464201"/>
    <w:rPr>
      <w:rFonts w:ascii="Times New Roman" w:hAnsi="Times New Roman" w:cs="Times New Roman"/>
      <w:sz w:val="20"/>
      <w:szCs w:val="20"/>
      <w:lang w:val="x-none" w:eastAsia="ru-RU"/>
    </w:rPr>
  </w:style>
  <w:style w:type="paragraph" w:customStyle="1" w:styleId="ConsPlusNormal">
    <w:name w:val="ConsPlusNormal"/>
    <w:rsid w:val="00DA4E6A"/>
    <w:pPr>
      <w:widowControl w:val="0"/>
      <w:autoSpaceDE w:val="0"/>
      <w:autoSpaceDN w:val="0"/>
      <w:adjustRightInd w:val="0"/>
      <w:spacing w:after="0" w:line="240" w:lineRule="auto"/>
    </w:pPr>
    <w:rPr>
      <w:rFonts w:ascii="Arial" w:hAnsi="Arial" w:cs="Arial"/>
      <w:sz w:val="20"/>
      <w:szCs w:val="20"/>
      <w:lang w:eastAsia="ru-RU"/>
    </w:rPr>
  </w:style>
  <w:style w:type="paragraph" w:styleId="afd">
    <w:name w:val="annotation subject"/>
    <w:basedOn w:val="afb"/>
    <w:next w:val="afb"/>
    <w:link w:val="afe"/>
    <w:uiPriority w:val="99"/>
    <w:semiHidden/>
    <w:unhideWhenUsed/>
    <w:rsid w:val="00583533"/>
    <w:rPr>
      <w:b/>
      <w:bCs/>
    </w:rPr>
  </w:style>
  <w:style w:type="character" w:customStyle="1" w:styleId="afe">
    <w:name w:val="Тема примечания Знак"/>
    <w:basedOn w:val="afc"/>
    <w:link w:val="afd"/>
    <w:uiPriority w:val="99"/>
    <w:semiHidden/>
    <w:locked/>
    <w:rsid w:val="00583533"/>
    <w:rPr>
      <w:rFonts w:ascii="Times New Roman" w:hAnsi="Times New Roman" w:cs="Times New Roman"/>
      <w:b/>
      <w:bCs/>
      <w:sz w:val="20"/>
      <w:szCs w:val="20"/>
      <w:lang w:val="x-none" w:eastAsia="ru-RU"/>
    </w:rPr>
  </w:style>
  <w:style w:type="character" w:customStyle="1" w:styleId="20">
    <w:name w:val="Заголовок 2 Знак"/>
    <w:basedOn w:val="a0"/>
    <w:link w:val="2"/>
    <w:uiPriority w:val="9"/>
    <w:semiHidden/>
    <w:rsid w:val="007565A9"/>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A946D2"/>
    <w:rPr>
      <w:rFonts w:asciiTheme="majorHAnsi" w:eastAsiaTheme="majorEastAsia" w:hAnsiTheme="majorHAnsi" w:cstheme="majorBidi"/>
      <w:i/>
      <w:iCs/>
      <w:color w:val="404040" w:themeColor="text1" w:themeTint="BF"/>
      <w:sz w:val="20"/>
      <w:szCs w:val="20"/>
      <w:lang w:eastAsia="ru-RU"/>
    </w:rPr>
  </w:style>
  <w:style w:type="paragraph" w:customStyle="1" w:styleId="footer1">
    <w:name w:val="footer1"/>
    <w:basedOn w:val="Noeeu"/>
    <w:uiPriority w:val="99"/>
    <w:rsid w:val="00A946D2"/>
    <w:pPr>
      <w:widowControl/>
      <w:tabs>
        <w:tab w:val="center" w:pos="4153"/>
        <w:tab w:val="right" w:pos="8306"/>
      </w:tabs>
    </w:pPr>
    <w:rPr>
      <w:spacing w:val="0"/>
      <w:kern w:val="0"/>
      <w:position w:val="0"/>
      <w:sz w:val="20"/>
      <w:szCs w:val="20"/>
      <w:lang w:val="ru-RU"/>
    </w:rPr>
  </w:style>
  <w:style w:type="paragraph" w:styleId="aff">
    <w:name w:val="No Spacing"/>
    <w:uiPriority w:val="1"/>
    <w:qFormat/>
    <w:rsid w:val="00A946D2"/>
    <w:pPr>
      <w:spacing w:after="0" w:line="240" w:lineRule="auto"/>
    </w:pPr>
    <w:rPr>
      <w:rFonts w:ascii="Calibri" w:hAnsi="Calibri" w:cs="Times New Roman"/>
    </w:rPr>
  </w:style>
  <w:style w:type="table" w:customStyle="1" w:styleId="13">
    <w:name w:val="Сетка таблицы1"/>
    <w:basedOn w:val="a1"/>
    <w:next w:val="af5"/>
    <w:uiPriority w:val="59"/>
    <w:rsid w:val="00C3619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5"/>
    <w:uiPriority w:val="59"/>
    <w:rsid w:val="00C36193"/>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5"/>
    <w:uiPriority w:val="59"/>
    <w:rsid w:val="00A378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A378BB"/>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5"/>
    <w:uiPriority w:val="59"/>
    <w:rsid w:val="006A20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6A20BB"/>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2B27ED"/>
  </w:style>
  <w:style w:type="table" w:customStyle="1" w:styleId="7">
    <w:name w:val="Сетка таблицы7"/>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5"/>
    <w:uiPriority w:val="59"/>
    <w:rsid w:val="002B27ED"/>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a"/>
    <w:rsid w:val="00262961"/>
    <w:pPr>
      <w:numPr>
        <w:ilvl w:val="1"/>
        <w:numId w:val="2"/>
      </w:numPr>
      <w:spacing w:before="60" w:after="60"/>
      <w:ind w:right="-567"/>
      <w:jc w:val="both"/>
    </w:pPr>
    <w:rPr>
      <w:rFonts w:ascii="Calibri" w:hAnsi="Calibri"/>
    </w:rPr>
  </w:style>
  <w:style w:type="character" w:customStyle="1" w:styleId="27">
    <w:name w:val="Основной текст (2)_"/>
    <w:link w:val="28"/>
    <w:rsid w:val="00B639A2"/>
    <w:rPr>
      <w:rFonts w:ascii="Times New Roman" w:hAnsi="Times New Roman" w:cs="Times New Roman"/>
      <w:b/>
      <w:bCs/>
      <w:spacing w:val="-1"/>
      <w:sz w:val="16"/>
      <w:szCs w:val="16"/>
      <w:shd w:val="clear" w:color="auto" w:fill="FFFFFF"/>
    </w:rPr>
  </w:style>
  <w:style w:type="character" w:customStyle="1" w:styleId="37">
    <w:name w:val="Основной текст (3)_"/>
    <w:link w:val="38"/>
    <w:rsid w:val="00B639A2"/>
    <w:rPr>
      <w:rFonts w:ascii="Times New Roman" w:hAnsi="Times New Roman" w:cs="Times New Roman"/>
      <w:b/>
      <w:bCs/>
      <w:spacing w:val="-1"/>
      <w:sz w:val="18"/>
      <w:szCs w:val="18"/>
      <w:shd w:val="clear" w:color="auto" w:fill="FFFFFF"/>
    </w:rPr>
  </w:style>
  <w:style w:type="character" w:customStyle="1" w:styleId="aff0">
    <w:name w:val="Основной текст_"/>
    <w:link w:val="39"/>
    <w:rsid w:val="00B639A2"/>
    <w:rPr>
      <w:rFonts w:ascii="Times New Roman" w:hAnsi="Times New Roman" w:cs="Times New Roman"/>
      <w:spacing w:val="-2"/>
      <w:sz w:val="16"/>
      <w:szCs w:val="16"/>
      <w:shd w:val="clear" w:color="auto" w:fill="FFFFFF"/>
    </w:rPr>
  </w:style>
  <w:style w:type="paragraph" w:customStyle="1" w:styleId="28">
    <w:name w:val="Основной текст (2)"/>
    <w:basedOn w:val="a"/>
    <w:link w:val="27"/>
    <w:rsid w:val="00B639A2"/>
    <w:pPr>
      <w:widowControl w:val="0"/>
      <w:shd w:val="clear" w:color="auto" w:fill="FFFFFF"/>
      <w:spacing w:after="840" w:line="206" w:lineRule="exact"/>
      <w:ind w:hanging="320"/>
      <w:jc w:val="right"/>
    </w:pPr>
    <w:rPr>
      <w:b/>
      <w:bCs/>
      <w:spacing w:val="-1"/>
      <w:sz w:val="16"/>
      <w:szCs w:val="16"/>
      <w:lang w:eastAsia="en-US"/>
    </w:rPr>
  </w:style>
  <w:style w:type="paragraph" w:customStyle="1" w:styleId="38">
    <w:name w:val="Основной текст (3)"/>
    <w:basedOn w:val="a"/>
    <w:link w:val="37"/>
    <w:rsid w:val="00B639A2"/>
    <w:pPr>
      <w:widowControl w:val="0"/>
      <w:shd w:val="clear" w:color="auto" w:fill="FFFFFF"/>
      <w:spacing w:before="840" w:after="60" w:line="0" w:lineRule="atLeast"/>
      <w:jc w:val="center"/>
    </w:pPr>
    <w:rPr>
      <w:b/>
      <w:bCs/>
      <w:spacing w:val="-1"/>
      <w:sz w:val="18"/>
      <w:szCs w:val="18"/>
      <w:lang w:eastAsia="en-US"/>
    </w:rPr>
  </w:style>
  <w:style w:type="paragraph" w:customStyle="1" w:styleId="39">
    <w:name w:val="Основной текст3"/>
    <w:basedOn w:val="a"/>
    <w:link w:val="aff0"/>
    <w:rsid w:val="00B639A2"/>
    <w:pPr>
      <w:widowControl w:val="0"/>
      <w:shd w:val="clear" w:color="auto" w:fill="FFFFFF"/>
      <w:spacing w:before="240" w:line="206" w:lineRule="exact"/>
      <w:ind w:hanging="360"/>
      <w:jc w:val="both"/>
    </w:pPr>
    <w:rPr>
      <w:spacing w:val="-2"/>
      <w:sz w:val="16"/>
      <w:szCs w:val="16"/>
      <w:lang w:eastAsia="en-US"/>
    </w:rPr>
  </w:style>
  <w:style w:type="character" w:customStyle="1" w:styleId="29">
    <w:name w:val="Заголовок №2_"/>
    <w:link w:val="2a"/>
    <w:rsid w:val="00B639A2"/>
    <w:rPr>
      <w:rFonts w:ascii="Times New Roman" w:hAnsi="Times New Roman" w:cs="Times New Roman"/>
      <w:b/>
      <w:bCs/>
      <w:spacing w:val="-1"/>
      <w:sz w:val="16"/>
      <w:szCs w:val="16"/>
      <w:shd w:val="clear" w:color="auto" w:fill="FFFFFF"/>
    </w:rPr>
  </w:style>
  <w:style w:type="paragraph" w:customStyle="1" w:styleId="2a">
    <w:name w:val="Заголовок №2"/>
    <w:basedOn w:val="a"/>
    <w:link w:val="29"/>
    <w:rsid w:val="00B639A2"/>
    <w:pPr>
      <w:widowControl w:val="0"/>
      <w:shd w:val="clear" w:color="auto" w:fill="FFFFFF"/>
      <w:spacing w:before="180" w:after="180" w:line="0" w:lineRule="atLeast"/>
      <w:ind w:hanging="1840"/>
      <w:jc w:val="both"/>
      <w:outlineLvl w:val="1"/>
    </w:pPr>
    <w:rPr>
      <w:b/>
      <w:bCs/>
      <w:spacing w:val="-1"/>
      <w:sz w:val="16"/>
      <w:szCs w:val="16"/>
      <w:lang w:eastAsia="en-US"/>
    </w:rPr>
  </w:style>
  <w:style w:type="paragraph" w:customStyle="1" w:styleId="consplusnormal0">
    <w:name w:val="consplusnormal"/>
    <w:basedOn w:val="a"/>
    <w:rsid w:val="00145584"/>
    <w:pPr>
      <w:autoSpaceDE w:val="0"/>
      <w:autoSpaceDN w:val="0"/>
      <w:ind w:firstLine="720"/>
    </w:pPr>
    <w:rPr>
      <w:rFonts w:ascii="Arial" w:hAnsi="Arial" w:cs="Arial"/>
      <w:sz w:val="20"/>
      <w:szCs w:val="20"/>
    </w:rPr>
  </w:style>
  <w:style w:type="character" w:customStyle="1" w:styleId="aff1">
    <w:name w:val="Колонтитул_"/>
    <w:link w:val="aff2"/>
    <w:rsid w:val="00966983"/>
    <w:rPr>
      <w:rFonts w:ascii="Times New Roman" w:hAnsi="Times New Roman" w:cs="Times New Roman"/>
      <w:b/>
      <w:bCs/>
      <w:spacing w:val="-1"/>
      <w:sz w:val="13"/>
      <w:szCs w:val="13"/>
      <w:shd w:val="clear" w:color="auto" w:fill="FFFFFF"/>
    </w:rPr>
  </w:style>
  <w:style w:type="paragraph" w:customStyle="1" w:styleId="aff2">
    <w:name w:val="Колонтитул"/>
    <w:basedOn w:val="a"/>
    <w:link w:val="aff1"/>
    <w:rsid w:val="00966983"/>
    <w:pPr>
      <w:widowControl w:val="0"/>
      <w:shd w:val="clear" w:color="auto" w:fill="FFFFFF"/>
      <w:spacing w:line="158" w:lineRule="exact"/>
      <w:jc w:val="right"/>
    </w:pPr>
    <w:rPr>
      <w:b/>
      <w:bCs/>
      <w:spacing w:val="-1"/>
      <w:sz w:val="13"/>
      <w:szCs w:val="13"/>
      <w:lang w:eastAsia="en-US"/>
    </w:rPr>
  </w:style>
  <w:style w:type="paragraph" w:customStyle="1" w:styleId="ConsPlusNonformat">
    <w:name w:val="ConsPlusNonformat"/>
    <w:rsid w:val="003279B5"/>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Cell">
    <w:name w:val="ConsPlusCell"/>
    <w:rsid w:val="003279B5"/>
    <w:pPr>
      <w:widowControl w:val="0"/>
      <w:autoSpaceDE w:val="0"/>
      <w:autoSpaceDN w:val="0"/>
      <w:adjustRightInd w:val="0"/>
      <w:spacing w:after="0" w:line="240" w:lineRule="auto"/>
    </w:pPr>
    <w:rPr>
      <w:rFonts w:ascii="Arial" w:hAnsi="Arial" w:cs="Arial"/>
      <w:sz w:val="28"/>
      <w:szCs w:val="28"/>
      <w:lang w:eastAsia="ru-RU"/>
    </w:rPr>
  </w:style>
  <w:style w:type="paragraph" w:customStyle="1" w:styleId="aff3">
    <w:name w:val="Обычный текст с отступом"/>
    <w:basedOn w:val="a"/>
    <w:rsid w:val="00EA5E35"/>
    <w:pPr>
      <w:autoSpaceDE w:val="0"/>
      <w:autoSpaceDN w:val="0"/>
      <w:spacing w:line="360" w:lineRule="auto"/>
      <w:ind w:firstLine="851"/>
      <w:jc w:val="both"/>
    </w:pPr>
    <w:rPr>
      <w:szCs w:val="20"/>
    </w:rPr>
  </w:style>
  <w:style w:type="paragraph" w:styleId="aff4">
    <w:name w:val="Normal (Web)"/>
    <w:basedOn w:val="a"/>
    <w:rsid w:val="00AB7F38"/>
    <w:pPr>
      <w:spacing w:before="100" w:beforeAutospacing="1" w:after="100" w:afterAutospacing="1"/>
      <w:jc w:val="both"/>
    </w:pPr>
    <w:rPr>
      <w:rFonts w:ascii="Arial Unicode MS" w:eastAsia="Arial Unicode MS" w:hAnsi="Arial Unicode MS" w:cs="Arial Unicode MS"/>
    </w:rPr>
  </w:style>
  <w:style w:type="paragraph" w:styleId="aff5">
    <w:name w:val="Revision"/>
    <w:hidden/>
    <w:uiPriority w:val="99"/>
    <w:semiHidden/>
    <w:rsid w:val="003C3F3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CC"/>
    <w:pPr>
      <w:spacing w:after="0" w:line="240" w:lineRule="auto"/>
    </w:pPr>
    <w:rPr>
      <w:rFonts w:ascii="Times New Roman" w:hAnsi="Times New Roman" w:cs="Times New Roman"/>
      <w:sz w:val="24"/>
      <w:szCs w:val="24"/>
      <w:lang w:eastAsia="ru-RU"/>
    </w:rPr>
  </w:style>
  <w:style w:type="paragraph" w:styleId="10">
    <w:name w:val="heading 1"/>
    <w:basedOn w:val="a"/>
    <w:next w:val="a"/>
    <w:link w:val="11"/>
    <w:uiPriority w:val="99"/>
    <w:qFormat/>
    <w:rsid w:val="00AE6BCC"/>
    <w:pPr>
      <w:keepNext/>
      <w:numPr>
        <w:numId w:val="1"/>
      </w:numPr>
      <w:autoSpaceDE w:val="0"/>
      <w:autoSpaceDN w:val="0"/>
      <w:jc w:val="both"/>
      <w:outlineLvl w:val="0"/>
    </w:pPr>
    <w:rPr>
      <w:rFonts w:eastAsia="Arial Unicode MS"/>
      <w:b/>
      <w:bCs/>
    </w:rPr>
  </w:style>
  <w:style w:type="paragraph" w:styleId="2">
    <w:name w:val="heading 2"/>
    <w:basedOn w:val="a"/>
    <w:next w:val="a"/>
    <w:link w:val="20"/>
    <w:uiPriority w:val="9"/>
    <w:semiHidden/>
    <w:unhideWhenUsed/>
    <w:qFormat/>
    <w:rsid w:val="00756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6BCC"/>
    <w:pPr>
      <w:keepNext/>
      <w:keepLines/>
      <w:spacing w:before="200"/>
      <w:outlineLvl w:val="2"/>
    </w:pPr>
    <w:rPr>
      <w:rFonts w:asciiTheme="majorHAnsi" w:eastAsiaTheme="majorEastAsia" w:hAnsiTheme="majorHAnsi"/>
      <w:b/>
      <w:bCs/>
      <w:color w:val="4F81BD" w:themeColor="accent1"/>
    </w:rPr>
  </w:style>
  <w:style w:type="paragraph" w:styleId="9">
    <w:name w:val="heading 9"/>
    <w:basedOn w:val="a"/>
    <w:next w:val="a"/>
    <w:link w:val="90"/>
    <w:uiPriority w:val="9"/>
    <w:semiHidden/>
    <w:unhideWhenUsed/>
    <w:qFormat/>
    <w:rsid w:val="00A946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E6BCC"/>
    <w:rPr>
      <w:rFonts w:ascii="Times New Roman" w:eastAsia="Arial Unicode MS" w:hAnsi="Times New Roman" w:cs="Times New Roman"/>
      <w:b/>
      <w:bCs/>
      <w:sz w:val="24"/>
      <w:szCs w:val="24"/>
      <w:lang w:eastAsia="ru-RU"/>
    </w:rPr>
  </w:style>
  <w:style w:type="character" w:customStyle="1" w:styleId="30">
    <w:name w:val="Заголовок 3 Знак"/>
    <w:basedOn w:val="a0"/>
    <w:link w:val="3"/>
    <w:uiPriority w:val="9"/>
    <w:locked/>
    <w:rsid w:val="00AE6BCC"/>
    <w:rPr>
      <w:rFonts w:asciiTheme="majorHAnsi" w:eastAsiaTheme="majorEastAsia" w:hAnsiTheme="majorHAnsi" w:cs="Times New Roman"/>
      <w:b/>
      <w:bCs/>
      <w:color w:val="4F81BD" w:themeColor="accent1"/>
      <w:sz w:val="24"/>
      <w:szCs w:val="24"/>
      <w:lang w:val="x-none" w:eastAsia="ru-RU"/>
    </w:rPr>
  </w:style>
  <w:style w:type="paragraph" w:styleId="a3">
    <w:name w:val="List Paragraph"/>
    <w:basedOn w:val="a"/>
    <w:uiPriority w:val="34"/>
    <w:qFormat/>
    <w:rsid w:val="00AE6BCC"/>
    <w:pPr>
      <w:spacing w:after="200" w:line="276" w:lineRule="auto"/>
      <w:ind w:left="720"/>
      <w:contextualSpacing/>
    </w:pPr>
    <w:rPr>
      <w:rFonts w:ascii="Calibri" w:hAnsi="Calibri"/>
      <w:sz w:val="22"/>
      <w:szCs w:val="22"/>
      <w:lang w:eastAsia="en-US"/>
    </w:rPr>
  </w:style>
  <w:style w:type="paragraph" w:styleId="12">
    <w:name w:val="toc 1"/>
    <w:basedOn w:val="a"/>
    <w:next w:val="a"/>
    <w:autoRedefine/>
    <w:uiPriority w:val="99"/>
    <w:rsid w:val="00AE6BCC"/>
    <w:pPr>
      <w:tabs>
        <w:tab w:val="left" w:pos="567"/>
        <w:tab w:val="right" w:leader="dot" w:pos="9923"/>
      </w:tabs>
      <w:autoSpaceDE w:val="0"/>
      <w:autoSpaceDN w:val="0"/>
      <w:spacing w:before="60" w:after="60"/>
      <w:ind w:right="-18"/>
      <w:jc w:val="both"/>
    </w:pPr>
    <w:rPr>
      <w:bCs/>
      <w:noProof/>
    </w:rPr>
  </w:style>
  <w:style w:type="paragraph" w:styleId="a4">
    <w:name w:val="Body Text"/>
    <w:basedOn w:val="a"/>
    <w:link w:val="a5"/>
    <w:uiPriority w:val="99"/>
    <w:rsid w:val="00AE6BCC"/>
    <w:pPr>
      <w:jc w:val="center"/>
    </w:pPr>
    <w:rPr>
      <w:rFonts w:ascii="Arial" w:hAnsi="Arial" w:cs="Arial"/>
      <w:b/>
      <w:bCs/>
      <w:color w:val="000000"/>
      <w:sz w:val="22"/>
      <w:szCs w:val="22"/>
      <w:shd w:val="clear" w:color="auto" w:fill="C0C0C0"/>
    </w:rPr>
  </w:style>
  <w:style w:type="character" w:customStyle="1" w:styleId="a5">
    <w:name w:val="Основной текст Знак"/>
    <w:basedOn w:val="a0"/>
    <w:link w:val="a4"/>
    <w:uiPriority w:val="99"/>
    <w:locked/>
    <w:rsid w:val="00AE6BCC"/>
    <w:rPr>
      <w:rFonts w:ascii="Arial" w:hAnsi="Arial" w:cs="Arial"/>
      <w:b/>
      <w:bCs/>
      <w:color w:val="000000"/>
      <w:lang w:val="x-none" w:eastAsia="ru-RU"/>
    </w:rPr>
  </w:style>
  <w:style w:type="paragraph" w:customStyle="1" w:styleId="Caaieiaieoaaeeoueaa">
    <w:name w:val="Caaieiaie oaaeeou eaa."/>
    <w:basedOn w:val="a"/>
    <w:uiPriority w:val="99"/>
    <w:rsid w:val="00AE6BCC"/>
    <w:pPr>
      <w:widowControl w:val="0"/>
      <w:spacing w:before="20" w:after="20"/>
    </w:pPr>
    <w:rPr>
      <w:b/>
      <w:bCs/>
      <w:sz w:val="20"/>
      <w:szCs w:val="20"/>
    </w:rPr>
  </w:style>
  <w:style w:type="paragraph" w:styleId="a6">
    <w:name w:val="footer"/>
    <w:basedOn w:val="a"/>
    <w:link w:val="a7"/>
    <w:uiPriority w:val="99"/>
    <w:rsid w:val="00AE6BCC"/>
    <w:pPr>
      <w:tabs>
        <w:tab w:val="center" w:pos="4677"/>
        <w:tab w:val="right" w:pos="9355"/>
      </w:tabs>
    </w:pPr>
  </w:style>
  <w:style w:type="character" w:customStyle="1" w:styleId="a7">
    <w:name w:val="Нижний колонтитул Знак"/>
    <w:basedOn w:val="a0"/>
    <w:link w:val="a6"/>
    <w:uiPriority w:val="99"/>
    <w:locked/>
    <w:rsid w:val="00AE6BCC"/>
    <w:rPr>
      <w:rFonts w:ascii="Times New Roman" w:hAnsi="Times New Roman" w:cs="Times New Roman"/>
      <w:sz w:val="24"/>
      <w:szCs w:val="24"/>
      <w:lang w:val="x-none" w:eastAsia="ru-RU"/>
    </w:rPr>
  </w:style>
  <w:style w:type="character" w:styleId="a8">
    <w:name w:val="page number"/>
    <w:basedOn w:val="a0"/>
    <w:uiPriority w:val="99"/>
    <w:rsid w:val="00AE6BCC"/>
    <w:rPr>
      <w:rFonts w:cs="Times New Roman"/>
    </w:rPr>
  </w:style>
  <w:style w:type="paragraph" w:styleId="a9">
    <w:name w:val="Body Text Indent"/>
    <w:basedOn w:val="a"/>
    <w:link w:val="aa"/>
    <w:uiPriority w:val="99"/>
    <w:semiHidden/>
    <w:unhideWhenUsed/>
    <w:rsid w:val="00AE6BCC"/>
    <w:pPr>
      <w:spacing w:after="120"/>
      <w:ind w:left="283"/>
    </w:pPr>
  </w:style>
  <w:style w:type="character" w:customStyle="1" w:styleId="aa">
    <w:name w:val="Основной текст с отступом Знак"/>
    <w:basedOn w:val="a0"/>
    <w:link w:val="a9"/>
    <w:uiPriority w:val="99"/>
    <w:semiHidden/>
    <w:locked/>
    <w:rsid w:val="00AE6BCC"/>
    <w:rPr>
      <w:rFonts w:ascii="Times New Roman" w:hAnsi="Times New Roman" w:cs="Times New Roman"/>
      <w:sz w:val="24"/>
      <w:szCs w:val="24"/>
      <w:lang w:val="x-none" w:eastAsia="ru-RU"/>
    </w:rPr>
  </w:style>
  <w:style w:type="paragraph" w:styleId="21">
    <w:name w:val="Body Text 2"/>
    <w:basedOn w:val="a"/>
    <w:link w:val="22"/>
    <w:uiPriority w:val="99"/>
    <w:unhideWhenUsed/>
    <w:rsid w:val="00AE6BCC"/>
    <w:pPr>
      <w:spacing w:after="120" w:line="480" w:lineRule="auto"/>
    </w:pPr>
  </w:style>
  <w:style w:type="character" w:customStyle="1" w:styleId="22">
    <w:name w:val="Основной текст 2 Знак"/>
    <w:basedOn w:val="a0"/>
    <w:link w:val="21"/>
    <w:uiPriority w:val="99"/>
    <w:locked/>
    <w:rsid w:val="00AE6BCC"/>
    <w:rPr>
      <w:rFonts w:ascii="Times New Roman" w:hAnsi="Times New Roman" w:cs="Times New Roman"/>
      <w:sz w:val="24"/>
      <w:szCs w:val="24"/>
      <w:lang w:val="x-none" w:eastAsia="ru-RU"/>
    </w:rPr>
  </w:style>
  <w:style w:type="paragraph" w:styleId="23">
    <w:name w:val="Body Text Indent 2"/>
    <w:basedOn w:val="a"/>
    <w:link w:val="24"/>
    <w:uiPriority w:val="99"/>
    <w:semiHidden/>
    <w:unhideWhenUsed/>
    <w:rsid w:val="00AE6BCC"/>
    <w:pPr>
      <w:spacing w:after="120" w:line="480" w:lineRule="auto"/>
      <w:ind w:left="283"/>
    </w:pPr>
  </w:style>
  <w:style w:type="character" w:customStyle="1" w:styleId="24">
    <w:name w:val="Основной текст с отступом 2 Знак"/>
    <w:basedOn w:val="a0"/>
    <w:link w:val="23"/>
    <w:uiPriority w:val="99"/>
    <w:semiHidden/>
    <w:locked/>
    <w:rsid w:val="00AE6BCC"/>
    <w:rPr>
      <w:rFonts w:ascii="Times New Roman" w:hAnsi="Times New Roman" w:cs="Times New Roman"/>
      <w:sz w:val="24"/>
      <w:szCs w:val="24"/>
      <w:lang w:val="x-none" w:eastAsia="ru-RU"/>
    </w:rPr>
  </w:style>
  <w:style w:type="paragraph" w:styleId="31">
    <w:name w:val="Body Text Indent 3"/>
    <w:basedOn w:val="a"/>
    <w:link w:val="32"/>
    <w:uiPriority w:val="99"/>
    <w:semiHidden/>
    <w:unhideWhenUsed/>
    <w:rsid w:val="00AE6BC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AE6BCC"/>
    <w:rPr>
      <w:rFonts w:ascii="Times New Roman" w:hAnsi="Times New Roman" w:cs="Times New Roman"/>
      <w:sz w:val="16"/>
      <w:szCs w:val="16"/>
      <w:lang w:val="x-none" w:eastAsia="ru-RU"/>
    </w:rPr>
  </w:style>
  <w:style w:type="paragraph" w:styleId="33">
    <w:name w:val="Body Text 3"/>
    <w:basedOn w:val="a"/>
    <w:link w:val="34"/>
    <w:uiPriority w:val="99"/>
    <w:semiHidden/>
    <w:unhideWhenUsed/>
    <w:rsid w:val="00AE6BCC"/>
    <w:pPr>
      <w:spacing w:after="120"/>
    </w:pPr>
    <w:rPr>
      <w:sz w:val="16"/>
      <w:szCs w:val="16"/>
    </w:rPr>
  </w:style>
  <w:style w:type="character" w:customStyle="1" w:styleId="34">
    <w:name w:val="Основной текст 3 Знак"/>
    <w:basedOn w:val="a0"/>
    <w:link w:val="33"/>
    <w:uiPriority w:val="99"/>
    <w:semiHidden/>
    <w:locked/>
    <w:rsid w:val="00AE6BCC"/>
    <w:rPr>
      <w:rFonts w:ascii="Times New Roman" w:hAnsi="Times New Roman" w:cs="Times New Roman"/>
      <w:sz w:val="16"/>
      <w:szCs w:val="16"/>
      <w:lang w:val="x-none" w:eastAsia="ru-RU"/>
    </w:rPr>
  </w:style>
  <w:style w:type="paragraph" w:styleId="ab">
    <w:name w:val="footnote text"/>
    <w:basedOn w:val="a"/>
    <w:link w:val="ac"/>
    <w:uiPriority w:val="99"/>
    <w:rsid w:val="00AE6BCC"/>
    <w:pPr>
      <w:autoSpaceDE w:val="0"/>
      <w:autoSpaceDN w:val="0"/>
    </w:pPr>
    <w:rPr>
      <w:rFonts w:ascii="Arial" w:hAnsi="Arial" w:cs="Arial"/>
      <w:sz w:val="20"/>
      <w:szCs w:val="20"/>
    </w:rPr>
  </w:style>
  <w:style w:type="character" w:customStyle="1" w:styleId="ac">
    <w:name w:val="Текст сноски Знак"/>
    <w:basedOn w:val="a0"/>
    <w:link w:val="ab"/>
    <w:uiPriority w:val="99"/>
    <w:locked/>
    <w:rsid w:val="00AE6BCC"/>
    <w:rPr>
      <w:rFonts w:ascii="Arial" w:hAnsi="Arial" w:cs="Arial"/>
      <w:sz w:val="20"/>
      <w:szCs w:val="20"/>
      <w:lang w:val="x-none" w:eastAsia="ru-RU"/>
    </w:rPr>
  </w:style>
  <w:style w:type="character" w:styleId="ad">
    <w:name w:val="footnote reference"/>
    <w:basedOn w:val="a0"/>
    <w:uiPriority w:val="99"/>
    <w:rsid w:val="00AE6BCC"/>
    <w:rPr>
      <w:rFonts w:ascii="Times New Roman" w:hAnsi="Times New Roman" w:cs="Times New Roman"/>
      <w:vertAlign w:val="superscript"/>
    </w:rPr>
  </w:style>
  <w:style w:type="character" w:styleId="ae">
    <w:name w:val="Hyperlink"/>
    <w:basedOn w:val="a0"/>
    <w:uiPriority w:val="99"/>
    <w:rsid w:val="00AE6BCC"/>
    <w:rPr>
      <w:rFonts w:cs="Times New Roman"/>
      <w:color w:val="0000FF"/>
      <w:u w:val="single"/>
    </w:rPr>
  </w:style>
  <w:style w:type="paragraph" w:styleId="af">
    <w:name w:val="header"/>
    <w:basedOn w:val="a"/>
    <w:link w:val="af0"/>
    <w:uiPriority w:val="99"/>
    <w:rsid w:val="00AE6BCC"/>
    <w:pPr>
      <w:tabs>
        <w:tab w:val="center" w:pos="4677"/>
        <w:tab w:val="right" w:pos="9355"/>
      </w:tabs>
    </w:pPr>
  </w:style>
  <w:style w:type="character" w:customStyle="1" w:styleId="af0">
    <w:name w:val="Верхний колонтитул Знак"/>
    <w:basedOn w:val="a0"/>
    <w:link w:val="af"/>
    <w:uiPriority w:val="99"/>
    <w:locked/>
    <w:rsid w:val="00AE6BCC"/>
    <w:rPr>
      <w:rFonts w:ascii="Times New Roman" w:hAnsi="Times New Roman" w:cs="Times New Roman"/>
      <w:sz w:val="24"/>
      <w:szCs w:val="24"/>
      <w:lang w:val="x-none" w:eastAsia="ru-RU"/>
    </w:rPr>
  </w:style>
  <w:style w:type="paragraph" w:customStyle="1" w:styleId="25">
    <w:name w:val="заголовок 2"/>
    <w:basedOn w:val="a"/>
    <w:next w:val="a"/>
    <w:autoRedefine/>
    <w:rsid w:val="00AE6BCC"/>
    <w:pPr>
      <w:jc w:val="both"/>
    </w:pPr>
    <w:rPr>
      <w:b/>
      <w:bCs/>
    </w:rPr>
  </w:style>
  <w:style w:type="paragraph" w:styleId="af1">
    <w:name w:val="Title"/>
    <w:basedOn w:val="a"/>
    <w:link w:val="af2"/>
    <w:uiPriority w:val="99"/>
    <w:qFormat/>
    <w:rsid w:val="00AE6BCC"/>
    <w:pPr>
      <w:spacing w:before="60"/>
      <w:jc w:val="center"/>
    </w:pPr>
    <w:rPr>
      <w:b/>
      <w:bCs/>
    </w:rPr>
  </w:style>
  <w:style w:type="character" w:customStyle="1" w:styleId="af2">
    <w:name w:val="Название Знак"/>
    <w:basedOn w:val="a0"/>
    <w:link w:val="af1"/>
    <w:uiPriority w:val="99"/>
    <w:locked/>
    <w:rsid w:val="00AE6BCC"/>
    <w:rPr>
      <w:rFonts w:ascii="Times New Roman" w:hAnsi="Times New Roman" w:cs="Times New Roman"/>
      <w:b/>
      <w:bCs/>
      <w:sz w:val="24"/>
      <w:szCs w:val="24"/>
      <w:lang w:val="x-none" w:eastAsia="ru-RU"/>
    </w:rPr>
  </w:style>
  <w:style w:type="paragraph" w:customStyle="1" w:styleId="35">
    <w:name w:val="заголовок 3"/>
    <w:basedOn w:val="af3"/>
    <w:next w:val="af3"/>
    <w:rsid w:val="00AE6BCC"/>
    <w:pPr>
      <w:spacing w:before="120"/>
      <w:jc w:val="both"/>
    </w:pPr>
    <w:rPr>
      <w:sz w:val="24"/>
      <w:szCs w:val="24"/>
    </w:rPr>
  </w:style>
  <w:style w:type="paragraph" w:customStyle="1" w:styleId="af3">
    <w:name w:val="Нормальный"/>
    <w:rsid w:val="00AE6BCC"/>
    <w:pPr>
      <w:autoSpaceDE w:val="0"/>
      <w:autoSpaceDN w:val="0"/>
      <w:spacing w:after="0" w:line="240" w:lineRule="auto"/>
    </w:pPr>
    <w:rPr>
      <w:rFonts w:ascii="Times New Roman" w:hAnsi="Times New Roman" w:cs="Times New Roman"/>
      <w:sz w:val="20"/>
      <w:szCs w:val="20"/>
      <w:lang w:eastAsia="ru-RU"/>
    </w:rPr>
  </w:style>
  <w:style w:type="paragraph" w:customStyle="1" w:styleId="5">
    <w:name w:val="çàãîëîâîê 5"/>
    <w:basedOn w:val="a"/>
    <w:next w:val="a"/>
    <w:rsid w:val="00AE6BCC"/>
    <w:pPr>
      <w:spacing w:before="240" w:after="60"/>
      <w:jc w:val="both"/>
    </w:pPr>
    <w:rPr>
      <w:rFonts w:ascii="Arial" w:hAnsi="Arial" w:cs="Arial"/>
      <w:sz w:val="22"/>
      <w:szCs w:val="22"/>
    </w:rPr>
  </w:style>
  <w:style w:type="paragraph" w:customStyle="1" w:styleId="-">
    <w:name w:val="Исток-требования"/>
    <w:basedOn w:val="a"/>
    <w:rsid w:val="00AE6BCC"/>
    <w:pPr>
      <w:widowControl w:val="0"/>
      <w:autoSpaceDE w:val="0"/>
      <w:autoSpaceDN w:val="0"/>
      <w:jc w:val="center"/>
    </w:pPr>
  </w:style>
  <w:style w:type="paragraph" w:customStyle="1" w:styleId="Noeeu">
    <w:name w:val="Noeeu"/>
    <w:rsid w:val="00AE6BCC"/>
    <w:pPr>
      <w:widowControl w:val="0"/>
      <w:autoSpaceDE w:val="0"/>
      <w:autoSpaceDN w:val="0"/>
      <w:spacing w:after="0" w:line="240" w:lineRule="auto"/>
    </w:pPr>
    <w:rPr>
      <w:rFonts w:ascii="Times New Roman" w:hAnsi="Times New Roman" w:cs="Times New Roman"/>
      <w:spacing w:val="-1"/>
      <w:kern w:val="65535"/>
      <w:position w:val="-1"/>
      <w:sz w:val="24"/>
      <w:szCs w:val="24"/>
      <w:lang w:val="en-US" w:eastAsia="ru-RU"/>
    </w:rPr>
  </w:style>
  <w:style w:type="paragraph" w:customStyle="1" w:styleId="Normal1">
    <w:name w:val="Normal1"/>
    <w:rsid w:val="00AE6BCC"/>
    <w:pPr>
      <w:spacing w:after="0" w:line="240" w:lineRule="auto"/>
    </w:pPr>
    <w:rPr>
      <w:rFonts w:ascii="Times New Roman" w:hAnsi="Times New Roman" w:cs="Times New Roman"/>
      <w:sz w:val="20"/>
      <w:szCs w:val="20"/>
      <w:lang w:eastAsia="ru-RU"/>
    </w:rPr>
  </w:style>
  <w:style w:type="paragraph" w:customStyle="1" w:styleId="ListNumberedMy">
    <w:name w:val="ListNumberedMy"/>
    <w:basedOn w:val="a"/>
    <w:rsid w:val="00AE6BCC"/>
    <w:pPr>
      <w:widowControl w:val="0"/>
      <w:tabs>
        <w:tab w:val="num" w:pos="720"/>
      </w:tabs>
      <w:jc w:val="both"/>
    </w:pPr>
    <w:rPr>
      <w:rFonts w:ascii="Times New Roman CYR" w:hAnsi="Times New Roman CYR"/>
      <w:sz w:val="20"/>
      <w:szCs w:val="20"/>
      <w:lang w:val="en-GB" w:eastAsia="en-US"/>
    </w:rPr>
  </w:style>
  <w:style w:type="paragraph" w:styleId="af4">
    <w:name w:val="Block Text"/>
    <w:basedOn w:val="a"/>
    <w:uiPriority w:val="99"/>
    <w:rsid w:val="00AE6BCC"/>
    <w:pPr>
      <w:tabs>
        <w:tab w:val="left" w:pos="0"/>
        <w:tab w:val="num" w:pos="720"/>
      </w:tabs>
      <w:ind w:left="708" w:right="-1" w:firstLine="12"/>
      <w:jc w:val="both"/>
    </w:pPr>
    <w:rPr>
      <w:sz w:val="22"/>
      <w:szCs w:val="22"/>
    </w:rPr>
  </w:style>
  <w:style w:type="paragraph" w:customStyle="1" w:styleId="Iiiaeuiue">
    <w:name w:val="Ii?iaeuiue"/>
    <w:rsid w:val="00AE6BCC"/>
    <w:pPr>
      <w:autoSpaceDE w:val="0"/>
      <w:autoSpaceDN w:val="0"/>
      <w:spacing w:after="0" w:line="240" w:lineRule="auto"/>
    </w:pPr>
    <w:rPr>
      <w:rFonts w:ascii="Times New Roman" w:hAnsi="Times New Roman" w:cs="Times New Roman"/>
      <w:sz w:val="20"/>
      <w:szCs w:val="20"/>
      <w:lang w:eastAsia="ru-RU"/>
    </w:rPr>
  </w:style>
  <w:style w:type="table" w:styleId="af5">
    <w:name w:val="Table Grid"/>
    <w:basedOn w:val="a1"/>
    <w:uiPriority w:val="59"/>
    <w:rsid w:val="00AE6BC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AE6BCC"/>
    <w:rPr>
      <w:rFonts w:ascii="Tahoma" w:hAnsi="Tahoma" w:cs="Tahoma"/>
      <w:sz w:val="16"/>
      <w:szCs w:val="16"/>
    </w:rPr>
  </w:style>
  <w:style w:type="character" w:customStyle="1" w:styleId="af7">
    <w:name w:val="Текст выноски Знак"/>
    <w:basedOn w:val="a0"/>
    <w:link w:val="af6"/>
    <w:uiPriority w:val="99"/>
    <w:semiHidden/>
    <w:locked/>
    <w:rsid w:val="00AE6BCC"/>
    <w:rPr>
      <w:rFonts w:ascii="Tahoma" w:hAnsi="Tahoma" w:cs="Tahoma"/>
      <w:sz w:val="16"/>
      <w:szCs w:val="16"/>
      <w:lang w:val="x-none" w:eastAsia="ru-RU"/>
    </w:rPr>
  </w:style>
  <w:style w:type="paragraph" w:customStyle="1" w:styleId="Default">
    <w:name w:val="Default"/>
    <w:rsid w:val="002368D9"/>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f">
    <w:name w:val="f"/>
    <w:basedOn w:val="a0"/>
    <w:rsid w:val="006C37D7"/>
    <w:rPr>
      <w:rFonts w:cs="Times New Roman"/>
    </w:rPr>
  </w:style>
  <w:style w:type="paragraph" w:styleId="HTML">
    <w:name w:val="HTML Preformatted"/>
    <w:basedOn w:val="a"/>
    <w:link w:val="HTML0"/>
    <w:uiPriority w:val="99"/>
    <w:rsid w:val="003F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3F5F8C"/>
    <w:rPr>
      <w:rFonts w:ascii="Courier New" w:hAnsi="Courier New" w:cs="Courier New"/>
      <w:sz w:val="20"/>
      <w:szCs w:val="20"/>
      <w:lang w:val="x-none" w:eastAsia="ru-RU"/>
    </w:rPr>
  </w:style>
  <w:style w:type="character" w:customStyle="1" w:styleId="af8">
    <w:name w:val="номер страницы"/>
    <w:basedOn w:val="a0"/>
    <w:rsid w:val="003F5F8C"/>
    <w:rPr>
      <w:rFonts w:cs="Times New Roman"/>
    </w:rPr>
  </w:style>
  <w:style w:type="paragraph" w:customStyle="1" w:styleId="xl63">
    <w:name w:val="xl63"/>
    <w:basedOn w:val="a"/>
    <w:rsid w:val="003F5F8C"/>
    <w:pPr>
      <w:pBdr>
        <w:left w:val="single" w:sz="8" w:space="0" w:color="auto"/>
        <w:bottom w:val="single" w:sz="4" w:space="0" w:color="auto"/>
        <w:right w:val="single" w:sz="8" w:space="0" w:color="auto"/>
      </w:pBdr>
      <w:autoSpaceDE w:val="0"/>
      <w:autoSpaceDN w:val="0"/>
      <w:spacing w:before="100" w:after="100"/>
      <w:jc w:val="center"/>
    </w:pPr>
  </w:style>
  <w:style w:type="paragraph" w:customStyle="1" w:styleId="Iauiue">
    <w:name w:val="Iau?iue"/>
    <w:rsid w:val="0056448F"/>
    <w:pPr>
      <w:spacing w:after="0" w:line="240" w:lineRule="auto"/>
      <w:jc w:val="both"/>
    </w:pPr>
    <w:rPr>
      <w:rFonts w:ascii="Times New Roman" w:hAnsi="Times New Roman" w:cs="Times New Roman"/>
      <w:sz w:val="24"/>
      <w:szCs w:val="20"/>
      <w:lang w:eastAsia="ru-RU"/>
    </w:rPr>
  </w:style>
  <w:style w:type="paragraph" w:customStyle="1" w:styleId="af9">
    <w:name w:val="бычный"/>
    <w:rsid w:val="0056448F"/>
    <w:pPr>
      <w:autoSpaceDE w:val="0"/>
      <w:autoSpaceDN w:val="0"/>
      <w:spacing w:after="0" w:line="240" w:lineRule="auto"/>
    </w:pPr>
    <w:rPr>
      <w:rFonts w:ascii="Times New Roman" w:hAnsi="Times New Roman" w:cs="Times New Roman"/>
      <w:sz w:val="24"/>
      <w:szCs w:val="24"/>
    </w:rPr>
  </w:style>
  <w:style w:type="paragraph" w:customStyle="1" w:styleId="Iniiaiieoaeno">
    <w:name w:val="Iniiaiie oaeno"/>
    <w:basedOn w:val="Iauiue"/>
    <w:rsid w:val="0056448F"/>
    <w:pPr>
      <w:widowControl w:val="0"/>
      <w:autoSpaceDE w:val="0"/>
      <w:autoSpaceDN w:val="0"/>
    </w:pPr>
    <w:rPr>
      <w:szCs w:val="24"/>
      <w:lang w:eastAsia="en-US"/>
    </w:rPr>
  </w:style>
  <w:style w:type="character" w:styleId="afa">
    <w:name w:val="annotation reference"/>
    <w:basedOn w:val="a0"/>
    <w:uiPriority w:val="99"/>
    <w:unhideWhenUsed/>
    <w:rsid w:val="00464201"/>
    <w:rPr>
      <w:rFonts w:cs="Times New Roman"/>
      <w:sz w:val="16"/>
    </w:rPr>
  </w:style>
  <w:style w:type="paragraph" w:styleId="afb">
    <w:name w:val="annotation text"/>
    <w:basedOn w:val="a"/>
    <w:link w:val="afc"/>
    <w:uiPriority w:val="99"/>
    <w:unhideWhenUsed/>
    <w:rsid w:val="00464201"/>
    <w:rPr>
      <w:sz w:val="20"/>
      <w:szCs w:val="20"/>
    </w:rPr>
  </w:style>
  <w:style w:type="character" w:customStyle="1" w:styleId="afc">
    <w:name w:val="Текст примечания Знак"/>
    <w:basedOn w:val="a0"/>
    <w:link w:val="afb"/>
    <w:uiPriority w:val="99"/>
    <w:locked/>
    <w:rsid w:val="00464201"/>
    <w:rPr>
      <w:rFonts w:ascii="Times New Roman" w:hAnsi="Times New Roman" w:cs="Times New Roman"/>
      <w:sz w:val="20"/>
      <w:szCs w:val="20"/>
      <w:lang w:val="x-none" w:eastAsia="ru-RU"/>
    </w:rPr>
  </w:style>
  <w:style w:type="paragraph" w:customStyle="1" w:styleId="ConsPlusNormal">
    <w:name w:val="ConsPlusNormal"/>
    <w:rsid w:val="00DA4E6A"/>
    <w:pPr>
      <w:widowControl w:val="0"/>
      <w:autoSpaceDE w:val="0"/>
      <w:autoSpaceDN w:val="0"/>
      <w:adjustRightInd w:val="0"/>
      <w:spacing w:after="0" w:line="240" w:lineRule="auto"/>
    </w:pPr>
    <w:rPr>
      <w:rFonts w:ascii="Arial" w:hAnsi="Arial" w:cs="Arial"/>
      <w:sz w:val="20"/>
      <w:szCs w:val="20"/>
      <w:lang w:eastAsia="ru-RU"/>
    </w:rPr>
  </w:style>
  <w:style w:type="paragraph" w:styleId="afd">
    <w:name w:val="annotation subject"/>
    <w:basedOn w:val="afb"/>
    <w:next w:val="afb"/>
    <w:link w:val="afe"/>
    <w:uiPriority w:val="99"/>
    <w:semiHidden/>
    <w:unhideWhenUsed/>
    <w:rsid w:val="00583533"/>
    <w:rPr>
      <w:b/>
      <w:bCs/>
    </w:rPr>
  </w:style>
  <w:style w:type="character" w:customStyle="1" w:styleId="afe">
    <w:name w:val="Тема примечания Знак"/>
    <w:basedOn w:val="afc"/>
    <w:link w:val="afd"/>
    <w:uiPriority w:val="99"/>
    <w:semiHidden/>
    <w:locked/>
    <w:rsid w:val="00583533"/>
    <w:rPr>
      <w:rFonts w:ascii="Times New Roman" w:hAnsi="Times New Roman" w:cs="Times New Roman"/>
      <w:b/>
      <w:bCs/>
      <w:sz w:val="20"/>
      <w:szCs w:val="20"/>
      <w:lang w:val="x-none" w:eastAsia="ru-RU"/>
    </w:rPr>
  </w:style>
  <w:style w:type="character" w:customStyle="1" w:styleId="20">
    <w:name w:val="Заголовок 2 Знак"/>
    <w:basedOn w:val="a0"/>
    <w:link w:val="2"/>
    <w:uiPriority w:val="9"/>
    <w:semiHidden/>
    <w:rsid w:val="007565A9"/>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A946D2"/>
    <w:rPr>
      <w:rFonts w:asciiTheme="majorHAnsi" w:eastAsiaTheme="majorEastAsia" w:hAnsiTheme="majorHAnsi" w:cstheme="majorBidi"/>
      <w:i/>
      <w:iCs/>
      <w:color w:val="404040" w:themeColor="text1" w:themeTint="BF"/>
      <w:sz w:val="20"/>
      <w:szCs w:val="20"/>
      <w:lang w:eastAsia="ru-RU"/>
    </w:rPr>
  </w:style>
  <w:style w:type="paragraph" w:customStyle="1" w:styleId="footer1">
    <w:name w:val="footer1"/>
    <w:basedOn w:val="Noeeu"/>
    <w:uiPriority w:val="99"/>
    <w:rsid w:val="00A946D2"/>
    <w:pPr>
      <w:widowControl/>
      <w:tabs>
        <w:tab w:val="center" w:pos="4153"/>
        <w:tab w:val="right" w:pos="8306"/>
      </w:tabs>
    </w:pPr>
    <w:rPr>
      <w:spacing w:val="0"/>
      <w:kern w:val="0"/>
      <w:position w:val="0"/>
      <w:sz w:val="20"/>
      <w:szCs w:val="20"/>
      <w:lang w:val="ru-RU"/>
    </w:rPr>
  </w:style>
  <w:style w:type="paragraph" w:styleId="aff">
    <w:name w:val="No Spacing"/>
    <w:uiPriority w:val="1"/>
    <w:qFormat/>
    <w:rsid w:val="00A946D2"/>
    <w:pPr>
      <w:spacing w:after="0" w:line="240" w:lineRule="auto"/>
    </w:pPr>
    <w:rPr>
      <w:rFonts w:ascii="Calibri" w:hAnsi="Calibri" w:cs="Times New Roman"/>
    </w:rPr>
  </w:style>
  <w:style w:type="table" w:customStyle="1" w:styleId="13">
    <w:name w:val="Сетка таблицы1"/>
    <w:basedOn w:val="a1"/>
    <w:next w:val="af5"/>
    <w:uiPriority w:val="59"/>
    <w:rsid w:val="00C3619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5"/>
    <w:uiPriority w:val="59"/>
    <w:rsid w:val="00C36193"/>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5"/>
    <w:uiPriority w:val="59"/>
    <w:rsid w:val="00A378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A378BB"/>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5"/>
    <w:uiPriority w:val="59"/>
    <w:rsid w:val="006A20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6A20BB"/>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2B27ED"/>
  </w:style>
  <w:style w:type="table" w:customStyle="1" w:styleId="7">
    <w:name w:val="Сетка таблицы7"/>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5"/>
    <w:uiPriority w:val="59"/>
    <w:rsid w:val="002B27ED"/>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a"/>
    <w:rsid w:val="00262961"/>
    <w:pPr>
      <w:numPr>
        <w:ilvl w:val="1"/>
        <w:numId w:val="2"/>
      </w:numPr>
      <w:spacing w:before="60" w:after="60"/>
      <w:ind w:right="-567"/>
      <w:jc w:val="both"/>
    </w:pPr>
    <w:rPr>
      <w:rFonts w:ascii="Calibri" w:hAnsi="Calibri"/>
    </w:rPr>
  </w:style>
  <w:style w:type="character" w:customStyle="1" w:styleId="27">
    <w:name w:val="Основной текст (2)_"/>
    <w:link w:val="28"/>
    <w:rsid w:val="00B639A2"/>
    <w:rPr>
      <w:rFonts w:ascii="Times New Roman" w:hAnsi="Times New Roman" w:cs="Times New Roman"/>
      <w:b/>
      <w:bCs/>
      <w:spacing w:val="-1"/>
      <w:sz w:val="16"/>
      <w:szCs w:val="16"/>
      <w:shd w:val="clear" w:color="auto" w:fill="FFFFFF"/>
    </w:rPr>
  </w:style>
  <w:style w:type="character" w:customStyle="1" w:styleId="37">
    <w:name w:val="Основной текст (3)_"/>
    <w:link w:val="38"/>
    <w:rsid w:val="00B639A2"/>
    <w:rPr>
      <w:rFonts w:ascii="Times New Roman" w:hAnsi="Times New Roman" w:cs="Times New Roman"/>
      <w:b/>
      <w:bCs/>
      <w:spacing w:val="-1"/>
      <w:sz w:val="18"/>
      <w:szCs w:val="18"/>
      <w:shd w:val="clear" w:color="auto" w:fill="FFFFFF"/>
    </w:rPr>
  </w:style>
  <w:style w:type="character" w:customStyle="1" w:styleId="aff0">
    <w:name w:val="Основной текст_"/>
    <w:link w:val="39"/>
    <w:rsid w:val="00B639A2"/>
    <w:rPr>
      <w:rFonts w:ascii="Times New Roman" w:hAnsi="Times New Roman" w:cs="Times New Roman"/>
      <w:spacing w:val="-2"/>
      <w:sz w:val="16"/>
      <w:szCs w:val="16"/>
      <w:shd w:val="clear" w:color="auto" w:fill="FFFFFF"/>
    </w:rPr>
  </w:style>
  <w:style w:type="paragraph" w:customStyle="1" w:styleId="28">
    <w:name w:val="Основной текст (2)"/>
    <w:basedOn w:val="a"/>
    <w:link w:val="27"/>
    <w:rsid w:val="00B639A2"/>
    <w:pPr>
      <w:widowControl w:val="0"/>
      <w:shd w:val="clear" w:color="auto" w:fill="FFFFFF"/>
      <w:spacing w:after="840" w:line="206" w:lineRule="exact"/>
      <w:ind w:hanging="320"/>
      <w:jc w:val="right"/>
    </w:pPr>
    <w:rPr>
      <w:b/>
      <w:bCs/>
      <w:spacing w:val="-1"/>
      <w:sz w:val="16"/>
      <w:szCs w:val="16"/>
      <w:lang w:eastAsia="en-US"/>
    </w:rPr>
  </w:style>
  <w:style w:type="paragraph" w:customStyle="1" w:styleId="38">
    <w:name w:val="Основной текст (3)"/>
    <w:basedOn w:val="a"/>
    <w:link w:val="37"/>
    <w:rsid w:val="00B639A2"/>
    <w:pPr>
      <w:widowControl w:val="0"/>
      <w:shd w:val="clear" w:color="auto" w:fill="FFFFFF"/>
      <w:spacing w:before="840" w:after="60" w:line="0" w:lineRule="atLeast"/>
      <w:jc w:val="center"/>
    </w:pPr>
    <w:rPr>
      <w:b/>
      <w:bCs/>
      <w:spacing w:val="-1"/>
      <w:sz w:val="18"/>
      <w:szCs w:val="18"/>
      <w:lang w:eastAsia="en-US"/>
    </w:rPr>
  </w:style>
  <w:style w:type="paragraph" w:customStyle="1" w:styleId="39">
    <w:name w:val="Основной текст3"/>
    <w:basedOn w:val="a"/>
    <w:link w:val="aff0"/>
    <w:rsid w:val="00B639A2"/>
    <w:pPr>
      <w:widowControl w:val="0"/>
      <w:shd w:val="clear" w:color="auto" w:fill="FFFFFF"/>
      <w:spacing w:before="240" w:line="206" w:lineRule="exact"/>
      <w:ind w:hanging="360"/>
      <w:jc w:val="both"/>
    </w:pPr>
    <w:rPr>
      <w:spacing w:val="-2"/>
      <w:sz w:val="16"/>
      <w:szCs w:val="16"/>
      <w:lang w:eastAsia="en-US"/>
    </w:rPr>
  </w:style>
  <w:style w:type="character" w:customStyle="1" w:styleId="29">
    <w:name w:val="Заголовок №2_"/>
    <w:link w:val="2a"/>
    <w:rsid w:val="00B639A2"/>
    <w:rPr>
      <w:rFonts w:ascii="Times New Roman" w:hAnsi="Times New Roman" w:cs="Times New Roman"/>
      <w:b/>
      <w:bCs/>
      <w:spacing w:val="-1"/>
      <w:sz w:val="16"/>
      <w:szCs w:val="16"/>
      <w:shd w:val="clear" w:color="auto" w:fill="FFFFFF"/>
    </w:rPr>
  </w:style>
  <w:style w:type="paragraph" w:customStyle="1" w:styleId="2a">
    <w:name w:val="Заголовок №2"/>
    <w:basedOn w:val="a"/>
    <w:link w:val="29"/>
    <w:rsid w:val="00B639A2"/>
    <w:pPr>
      <w:widowControl w:val="0"/>
      <w:shd w:val="clear" w:color="auto" w:fill="FFFFFF"/>
      <w:spacing w:before="180" w:after="180" w:line="0" w:lineRule="atLeast"/>
      <w:ind w:hanging="1840"/>
      <w:jc w:val="both"/>
      <w:outlineLvl w:val="1"/>
    </w:pPr>
    <w:rPr>
      <w:b/>
      <w:bCs/>
      <w:spacing w:val="-1"/>
      <w:sz w:val="16"/>
      <w:szCs w:val="16"/>
      <w:lang w:eastAsia="en-US"/>
    </w:rPr>
  </w:style>
  <w:style w:type="paragraph" w:customStyle="1" w:styleId="consplusnormal0">
    <w:name w:val="consplusnormal"/>
    <w:basedOn w:val="a"/>
    <w:rsid w:val="00145584"/>
    <w:pPr>
      <w:autoSpaceDE w:val="0"/>
      <w:autoSpaceDN w:val="0"/>
      <w:ind w:firstLine="720"/>
    </w:pPr>
    <w:rPr>
      <w:rFonts w:ascii="Arial" w:hAnsi="Arial" w:cs="Arial"/>
      <w:sz w:val="20"/>
      <w:szCs w:val="20"/>
    </w:rPr>
  </w:style>
  <w:style w:type="character" w:customStyle="1" w:styleId="aff1">
    <w:name w:val="Колонтитул_"/>
    <w:link w:val="aff2"/>
    <w:rsid w:val="00966983"/>
    <w:rPr>
      <w:rFonts w:ascii="Times New Roman" w:hAnsi="Times New Roman" w:cs="Times New Roman"/>
      <w:b/>
      <w:bCs/>
      <w:spacing w:val="-1"/>
      <w:sz w:val="13"/>
      <w:szCs w:val="13"/>
      <w:shd w:val="clear" w:color="auto" w:fill="FFFFFF"/>
    </w:rPr>
  </w:style>
  <w:style w:type="paragraph" w:customStyle="1" w:styleId="aff2">
    <w:name w:val="Колонтитул"/>
    <w:basedOn w:val="a"/>
    <w:link w:val="aff1"/>
    <w:rsid w:val="00966983"/>
    <w:pPr>
      <w:widowControl w:val="0"/>
      <w:shd w:val="clear" w:color="auto" w:fill="FFFFFF"/>
      <w:spacing w:line="158" w:lineRule="exact"/>
      <w:jc w:val="right"/>
    </w:pPr>
    <w:rPr>
      <w:b/>
      <w:bCs/>
      <w:spacing w:val="-1"/>
      <w:sz w:val="13"/>
      <w:szCs w:val="13"/>
      <w:lang w:eastAsia="en-US"/>
    </w:rPr>
  </w:style>
  <w:style w:type="paragraph" w:customStyle="1" w:styleId="ConsPlusNonformat">
    <w:name w:val="ConsPlusNonformat"/>
    <w:rsid w:val="003279B5"/>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Cell">
    <w:name w:val="ConsPlusCell"/>
    <w:rsid w:val="003279B5"/>
    <w:pPr>
      <w:widowControl w:val="0"/>
      <w:autoSpaceDE w:val="0"/>
      <w:autoSpaceDN w:val="0"/>
      <w:adjustRightInd w:val="0"/>
      <w:spacing w:after="0" w:line="240" w:lineRule="auto"/>
    </w:pPr>
    <w:rPr>
      <w:rFonts w:ascii="Arial" w:hAnsi="Arial" w:cs="Arial"/>
      <w:sz w:val="28"/>
      <w:szCs w:val="28"/>
      <w:lang w:eastAsia="ru-RU"/>
    </w:rPr>
  </w:style>
  <w:style w:type="paragraph" w:customStyle="1" w:styleId="aff3">
    <w:name w:val="Обычный текст с отступом"/>
    <w:basedOn w:val="a"/>
    <w:rsid w:val="00EA5E35"/>
    <w:pPr>
      <w:autoSpaceDE w:val="0"/>
      <w:autoSpaceDN w:val="0"/>
      <w:spacing w:line="360" w:lineRule="auto"/>
      <w:ind w:firstLine="851"/>
      <w:jc w:val="both"/>
    </w:pPr>
    <w:rPr>
      <w:szCs w:val="20"/>
    </w:rPr>
  </w:style>
  <w:style w:type="paragraph" w:styleId="aff4">
    <w:name w:val="Normal (Web)"/>
    <w:basedOn w:val="a"/>
    <w:rsid w:val="00AB7F38"/>
    <w:pPr>
      <w:spacing w:before="100" w:beforeAutospacing="1" w:after="100" w:afterAutospacing="1"/>
      <w:jc w:val="both"/>
    </w:pPr>
    <w:rPr>
      <w:rFonts w:ascii="Arial Unicode MS" w:eastAsia="Arial Unicode MS" w:hAnsi="Arial Unicode MS" w:cs="Arial Unicode MS"/>
    </w:rPr>
  </w:style>
  <w:style w:type="paragraph" w:styleId="aff5">
    <w:name w:val="Revision"/>
    <w:hidden/>
    <w:uiPriority w:val="99"/>
    <w:semiHidden/>
    <w:rsid w:val="003C3F3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01183">
      <w:bodyDiv w:val="1"/>
      <w:marLeft w:val="0"/>
      <w:marRight w:val="0"/>
      <w:marTop w:val="0"/>
      <w:marBottom w:val="0"/>
      <w:divBdr>
        <w:top w:val="none" w:sz="0" w:space="0" w:color="auto"/>
        <w:left w:val="none" w:sz="0" w:space="0" w:color="auto"/>
        <w:bottom w:val="none" w:sz="0" w:space="0" w:color="auto"/>
        <w:right w:val="none" w:sz="0" w:space="0" w:color="auto"/>
      </w:divBdr>
    </w:div>
    <w:div w:id="1333408014">
      <w:marLeft w:val="0"/>
      <w:marRight w:val="0"/>
      <w:marTop w:val="0"/>
      <w:marBottom w:val="0"/>
      <w:divBdr>
        <w:top w:val="none" w:sz="0" w:space="0" w:color="auto"/>
        <w:left w:val="none" w:sz="0" w:space="0" w:color="auto"/>
        <w:bottom w:val="none" w:sz="0" w:space="0" w:color="auto"/>
        <w:right w:val="none" w:sz="0" w:space="0" w:color="auto"/>
      </w:divBdr>
    </w:div>
    <w:div w:id="1333408015">
      <w:marLeft w:val="0"/>
      <w:marRight w:val="0"/>
      <w:marTop w:val="0"/>
      <w:marBottom w:val="0"/>
      <w:divBdr>
        <w:top w:val="none" w:sz="0" w:space="0" w:color="auto"/>
        <w:left w:val="none" w:sz="0" w:space="0" w:color="auto"/>
        <w:bottom w:val="none" w:sz="0" w:space="0" w:color="auto"/>
        <w:right w:val="none" w:sz="0" w:space="0" w:color="auto"/>
      </w:divBdr>
    </w:div>
    <w:div w:id="17951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7B570030346BACB970A485653E3F9F0524E3F124D1EC5C221286B0E7DB42E6E4038DE6560B2BBDE8A9CE0AB96F785CAC15FDCBADFD09465Q4K3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7B570030346BACB970A485653E3F9F0504734124B1D98C82971670C7ABB71794771D26460B2BADE81C3E5BE87AF89CDD940DCA5C3D295Q6K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B570030346BACB970A485653E3F9F0524E3F124D12C5C221286B0E7DB42E6E5238866961B4A5DE8B89B6FAD3QAKAL" TargetMode="External"/><Relationship Id="rId5" Type="http://schemas.openxmlformats.org/officeDocument/2006/relationships/settings" Target="settings.xml"/><Relationship Id="rId15" Type="http://schemas.openxmlformats.org/officeDocument/2006/relationships/hyperlink" Target="consultantplus://offline/ref=27B570030346BACB970A485653E3F9F0534734124A1EC5C221286B0E7DB42E6E4038DE6568BAB08BDBD3E1F7D3A496CAC65FDFBBC0QDKAL" TargetMode="External"/><Relationship Id="rId10" Type="http://schemas.openxmlformats.org/officeDocument/2006/relationships/hyperlink" Target="consultantplus://offline/ref=27B570030346BACB970A485653E3F9F0524E3B1C491EC5C221286B0E7DB42E6E4038DE6560B2BDD7889CE0AB96F785CAC15FDCBADFD09465Q4K3L" TargetMode="External"/><Relationship Id="rId4" Type="http://schemas.microsoft.com/office/2007/relationships/stylesWithEffects" Target="stylesWithEffects.xml"/><Relationship Id="rId9" Type="http://schemas.openxmlformats.org/officeDocument/2006/relationships/hyperlink" Target="consultantplus://offline/ref=27B570030346BACB970A485653E3F9F0524E3B1C491EC5C221286B0E7DB42E6E4038DE6560B2BDD7889CE0AB96F785CAC15FDCBADFD09465Q4K3L" TargetMode="External"/><Relationship Id="rId14" Type="http://schemas.openxmlformats.org/officeDocument/2006/relationships/hyperlink" Target="consultantplus://offline/ref=27B570030346BACB970A485653E3F9F0534734124A1EC5C221286B0E7DB42E6E4038DE6568B4B08BDBD3E1F7D3A496CAC65FDFBBC0QD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B7FC5-BE36-4A31-8366-C280D43C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2186</Words>
  <Characters>17349</Characters>
  <Application>Microsoft Office Word</Application>
  <DocSecurity>0</DocSecurity>
  <Lines>144</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SB RF</Company>
  <LinksUpToDate>false</LinksUpToDate>
  <CharactersWithSpaces>19497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Гайдарова, Юлия Николаевна</dc:creator>
  <cp:lastModifiedBy>Прокопенкова Елена Михайловна</cp:lastModifiedBy>
  <cp:revision>3</cp:revision>
  <cp:lastPrinted>2018-12-17T07:57:00Z</cp:lastPrinted>
  <dcterms:created xsi:type="dcterms:W3CDTF">2019-03-28T11:39:00Z</dcterms:created>
  <dcterms:modified xsi:type="dcterms:W3CDTF">2019-03-28T11:48:00Z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{CA30B449-6DD1-4E4F-AFBF-AA9C9B3F7339}</vt:lpwstr>
  </property>
</Properties>
</file>